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B2A" w14:textId="6CBC2ECD" w:rsidR="001A77D5" w:rsidRPr="009E2D44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26BBB6BF" w:rsidR="001A77D5" w:rsidRPr="009E2D44" w:rsidRDefault="00A07F67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September Monday 14</w:t>
      </w:r>
      <w:r w:rsidRPr="00A07F67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 w:val="24"/>
          <w:szCs w:val="24"/>
          <w:lang w:val="en-CA"/>
        </w:rPr>
        <w:t>,</w:t>
      </w:r>
      <w:r w:rsidR="00D6543C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5FB6ECF" w14:textId="70DCF560" w:rsidR="001A77D5" w:rsidRPr="009E2D44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E2D44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E2D44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E2D44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4EFDA118" w14:textId="77777777" w:rsidTr="00023660">
        <w:tc>
          <w:tcPr>
            <w:tcW w:w="4679" w:type="dxa"/>
          </w:tcPr>
          <w:p w14:paraId="614CD020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43BF6959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Eric Vasas</w:t>
            </w:r>
          </w:p>
        </w:tc>
        <w:tc>
          <w:tcPr>
            <w:tcW w:w="2835" w:type="dxa"/>
            <w:shd w:val="clear" w:color="auto" w:fill="00B050"/>
          </w:tcPr>
          <w:p w14:paraId="5C128ED0" w14:textId="46BFCA0E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67096EB3" w14:textId="77777777" w:rsidTr="00E911D2">
        <w:tc>
          <w:tcPr>
            <w:tcW w:w="4679" w:type="dxa"/>
          </w:tcPr>
          <w:p w14:paraId="731A0642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412B49CA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  <w:tc>
          <w:tcPr>
            <w:tcW w:w="2835" w:type="dxa"/>
            <w:shd w:val="clear" w:color="auto" w:fill="00B050"/>
          </w:tcPr>
          <w:p w14:paraId="67168C18" w14:textId="717C16A7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E2D44" w14:paraId="179FA618" w14:textId="77777777" w:rsidTr="00466D48">
        <w:tc>
          <w:tcPr>
            <w:tcW w:w="4679" w:type="dxa"/>
          </w:tcPr>
          <w:p w14:paraId="51BFD69D" w14:textId="72C71288" w:rsidR="00BD2C84" w:rsidRPr="009E2D44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47FCE5C6" w:rsidR="00BD2C84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Anika Khan</w:t>
            </w:r>
          </w:p>
        </w:tc>
        <w:tc>
          <w:tcPr>
            <w:tcW w:w="2835" w:type="dxa"/>
            <w:shd w:val="clear" w:color="auto" w:fill="00B050"/>
          </w:tcPr>
          <w:p w14:paraId="58538845" w14:textId="170EAFD5" w:rsidR="00BD2C84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1A77A37D" w14:textId="77777777" w:rsidTr="00C735CF">
        <w:tc>
          <w:tcPr>
            <w:tcW w:w="4679" w:type="dxa"/>
          </w:tcPr>
          <w:p w14:paraId="6FE8BE23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3B0A84A2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197AE388" w14:textId="7E04AB2C" w:rsidR="001E625E" w:rsidRPr="009E2D44" w:rsidRDefault="00A07F67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9FD3FEC" w14:textId="77777777" w:rsidTr="001458F1">
        <w:trPr>
          <w:trHeight w:val="283"/>
        </w:trPr>
        <w:tc>
          <w:tcPr>
            <w:tcW w:w="4679" w:type="dxa"/>
          </w:tcPr>
          <w:p w14:paraId="09D1B58C" w14:textId="4CB4D286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4DE8C348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Dustin Eri</w:t>
            </w:r>
            <w:r w:rsidR="008B224B"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kson</w:t>
            </w:r>
          </w:p>
        </w:tc>
        <w:tc>
          <w:tcPr>
            <w:tcW w:w="2835" w:type="dxa"/>
            <w:shd w:val="clear" w:color="auto" w:fill="00B050"/>
          </w:tcPr>
          <w:p w14:paraId="0721E28F" w14:textId="26295B3B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44CD27D3" w14:textId="77777777" w:rsidTr="003C1A3A">
        <w:tc>
          <w:tcPr>
            <w:tcW w:w="4679" w:type="dxa"/>
          </w:tcPr>
          <w:p w14:paraId="438A0E83" w14:textId="7777777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6ADD1B74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Emily Kalo</w:t>
            </w:r>
          </w:p>
        </w:tc>
        <w:tc>
          <w:tcPr>
            <w:tcW w:w="2835" w:type="dxa"/>
            <w:shd w:val="clear" w:color="auto" w:fill="00B050"/>
          </w:tcPr>
          <w:p w14:paraId="2B4658E6" w14:textId="702528A1" w:rsidR="00B35A27" w:rsidRPr="009E2D44" w:rsidRDefault="00D36C18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221BF7D9" w14:textId="77777777" w:rsidTr="001529D5">
        <w:tc>
          <w:tcPr>
            <w:tcW w:w="4679" w:type="dxa"/>
          </w:tcPr>
          <w:p w14:paraId="0D7DB34E" w14:textId="1946BAF7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10C2D1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00B050"/>
          </w:tcPr>
          <w:p w14:paraId="043937BD" w14:textId="323681DB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3706DE02" w14:textId="77777777" w:rsidTr="00D36C18">
        <w:tc>
          <w:tcPr>
            <w:tcW w:w="4679" w:type="dxa"/>
          </w:tcPr>
          <w:p w14:paraId="5E4F97A8" w14:textId="31D4AAFB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5B3658D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Bryan Kwak</w:t>
            </w:r>
          </w:p>
        </w:tc>
        <w:tc>
          <w:tcPr>
            <w:tcW w:w="2835" w:type="dxa"/>
            <w:shd w:val="clear" w:color="auto" w:fill="FFFF00"/>
          </w:tcPr>
          <w:p w14:paraId="17EE9640" w14:textId="40D68B12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 (excused)</w:t>
            </w:r>
          </w:p>
        </w:tc>
      </w:tr>
      <w:tr w:rsidR="00B35A27" w:rsidRPr="009E2D44" w14:paraId="059DFF85" w14:textId="77777777" w:rsidTr="00D8509B">
        <w:tc>
          <w:tcPr>
            <w:tcW w:w="4679" w:type="dxa"/>
          </w:tcPr>
          <w:p w14:paraId="25FFFD6D" w14:textId="407FA6CD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3E6614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Chloe McElheron </w:t>
            </w:r>
          </w:p>
        </w:tc>
        <w:tc>
          <w:tcPr>
            <w:tcW w:w="2835" w:type="dxa"/>
            <w:shd w:val="clear" w:color="auto" w:fill="00B050"/>
          </w:tcPr>
          <w:p w14:paraId="5C7EC024" w14:textId="4B25C40E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57C8B481" w14:textId="77777777" w:rsidTr="00EB04BE">
        <w:tc>
          <w:tcPr>
            <w:tcW w:w="4679" w:type="dxa"/>
          </w:tcPr>
          <w:p w14:paraId="19604E03" w14:textId="7C2EE853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4F6041C1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Katelyn Casalla</w:t>
            </w:r>
          </w:p>
        </w:tc>
        <w:tc>
          <w:tcPr>
            <w:tcW w:w="2835" w:type="dxa"/>
            <w:shd w:val="clear" w:color="auto" w:fill="00B050"/>
          </w:tcPr>
          <w:p w14:paraId="1B7E4FD1" w14:textId="1BB70254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1D188C9A" w14:textId="77777777" w:rsidTr="00EB04BE">
        <w:tc>
          <w:tcPr>
            <w:tcW w:w="4679" w:type="dxa"/>
          </w:tcPr>
          <w:p w14:paraId="49C19FD1" w14:textId="445A0E62" w:rsidR="00B35A27" w:rsidRPr="009E2D44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99F205D" w:rsidR="00B35A27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Riley Shannon</w:t>
            </w:r>
          </w:p>
        </w:tc>
        <w:tc>
          <w:tcPr>
            <w:tcW w:w="2835" w:type="dxa"/>
            <w:shd w:val="clear" w:color="auto" w:fill="00B050"/>
          </w:tcPr>
          <w:p w14:paraId="028E0312" w14:textId="00C04206" w:rsidR="00B35A27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39E41B34" w14:textId="77777777" w:rsidTr="00023660">
        <w:tc>
          <w:tcPr>
            <w:tcW w:w="4679" w:type="dxa"/>
          </w:tcPr>
          <w:p w14:paraId="1E40D075" w14:textId="69DC1D2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31D682F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00B050"/>
          </w:tcPr>
          <w:p w14:paraId="3D492383" w14:textId="2F7659B7" w:rsidR="00E31071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6F55894E" w14:textId="77777777" w:rsidTr="00177B4C">
        <w:tc>
          <w:tcPr>
            <w:tcW w:w="4679" w:type="dxa"/>
          </w:tcPr>
          <w:p w14:paraId="1B466502" w14:textId="76AABFAF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7E949F3F" w:rsidR="00E31071" w:rsidRPr="009E2D44" w:rsidRDefault="00D36C18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E2D44" w14:paraId="0ED9DD01" w14:textId="77777777" w:rsidTr="00BB1C46">
        <w:tc>
          <w:tcPr>
            <w:tcW w:w="4679" w:type="dxa"/>
          </w:tcPr>
          <w:p w14:paraId="517F3F5C" w14:textId="14EA8CF9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488F9260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88F5C6E" w14:textId="3A8156ED" w:rsidR="00E31071" w:rsidRPr="009E2D44" w:rsidRDefault="00E31071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E31071" w:rsidRPr="009E2D44" w14:paraId="110AF5D7" w14:textId="77777777" w:rsidTr="00524418">
        <w:tc>
          <w:tcPr>
            <w:tcW w:w="4679" w:type="dxa"/>
          </w:tcPr>
          <w:p w14:paraId="2E7D0FF4" w14:textId="6C85E3BD" w:rsidR="00E31071" w:rsidRPr="009E2D44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E2D44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60175A4" w14:textId="36FF14E6" w:rsidR="00E31071" w:rsidRPr="009E2D44" w:rsidRDefault="00E31071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E31071" w:rsidRPr="009E2D44" w14:paraId="4B006B8B" w14:textId="77777777" w:rsidTr="0069496B">
        <w:tc>
          <w:tcPr>
            <w:tcW w:w="4679" w:type="dxa"/>
          </w:tcPr>
          <w:p w14:paraId="2B7D1EEE" w14:textId="45CD925F" w:rsidR="00E31071" w:rsidRPr="009E2D44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67BCB7EC" w:rsidR="00E31071" w:rsidRPr="009E2D44" w:rsidRDefault="000164C5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  <w:r w:rsidR="008B224B">
              <w:rPr>
                <w:rFonts w:ascii="Arial" w:hAnsi="Arial" w:cs="Arial"/>
                <w:sz w:val="24"/>
                <w:szCs w:val="24"/>
                <w:lang w:val="en-CA"/>
              </w:rPr>
              <w:t>yr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 Cebula</w:t>
            </w:r>
          </w:p>
        </w:tc>
        <w:tc>
          <w:tcPr>
            <w:tcW w:w="2835" w:type="dxa"/>
            <w:shd w:val="clear" w:color="auto" w:fill="00B050"/>
          </w:tcPr>
          <w:p w14:paraId="152BC3BA" w14:textId="22AA5FCE" w:rsidR="00E31071" w:rsidRPr="009E2D44" w:rsidRDefault="00D36C18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E2D44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E2D44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E2D44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E2D44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E2D44" w14:paraId="2720D084" w14:textId="77777777" w:rsidTr="001858AA">
        <w:tc>
          <w:tcPr>
            <w:tcW w:w="4679" w:type="dxa"/>
          </w:tcPr>
          <w:p w14:paraId="7FA2A3C8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Treasurer</w:t>
            </w:r>
          </w:p>
        </w:tc>
        <w:tc>
          <w:tcPr>
            <w:tcW w:w="2551" w:type="dxa"/>
          </w:tcPr>
          <w:p w14:paraId="1D723ACD" w14:textId="1242F41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Justin Cruz</w:t>
            </w:r>
          </w:p>
        </w:tc>
        <w:tc>
          <w:tcPr>
            <w:tcW w:w="2835" w:type="dxa"/>
            <w:shd w:val="clear" w:color="auto" w:fill="FFFF00"/>
          </w:tcPr>
          <w:p w14:paraId="424689CA" w14:textId="5F15327B" w:rsidR="001E625E" w:rsidRPr="009E2D44" w:rsidRDefault="001858AA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E2D44" w14:paraId="3614B5A6" w14:textId="77777777" w:rsidTr="00023660">
        <w:tc>
          <w:tcPr>
            <w:tcW w:w="4679" w:type="dxa"/>
          </w:tcPr>
          <w:p w14:paraId="78C3AE06" w14:textId="4262CBF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5F819C3" w14:textId="7A6DD6FA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Tooba Razi</w:t>
            </w:r>
          </w:p>
        </w:tc>
        <w:tc>
          <w:tcPr>
            <w:tcW w:w="2835" w:type="dxa"/>
            <w:shd w:val="clear" w:color="auto" w:fill="00B050"/>
          </w:tcPr>
          <w:p w14:paraId="1A0111CD" w14:textId="264C6DCC" w:rsidR="00B35A27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7A644E42" w14:textId="77777777" w:rsidTr="0026566E">
        <w:tc>
          <w:tcPr>
            <w:tcW w:w="4679" w:type="dxa"/>
          </w:tcPr>
          <w:p w14:paraId="30EC3265" w14:textId="77777777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70560961" w14:textId="174A3D08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Zachary Hiebert</w:t>
            </w:r>
          </w:p>
        </w:tc>
        <w:tc>
          <w:tcPr>
            <w:tcW w:w="2835" w:type="dxa"/>
            <w:shd w:val="clear" w:color="auto" w:fill="00B050"/>
          </w:tcPr>
          <w:p w14:paraId="2FB2D363" w14:textId="68D5E801" w:rsidR="001E625E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47BB249F" w14:textId="77777777" w:rsidTr="003B1488">
        <w:tc>
          <w:tcPr>
            <w:tcW w:w="4679" w:type="dxa"/>
          </w:tcPr>
          <w:p w14:paraId="74FEBEA7" w14:textId="43A94CF2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6BE512A3" w14:textId="3C069220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Rashawna Blair</w:t>
            </w:r>
          </w:p>
        </w:tc>
        <w:tc>
          <w:tcPr>
            <w:tcW w:w="2835" w:type="dxa"/>
            <w:shd w:val="clear" w:color="auto" w:fill="00B050"/>
          </w:tcPr>
          <w:p w14:paraId="4E08EEBA" w14:textId="0371D918" w:rsidR="00B35A27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E2D44" w14:paraId="084F06B0" w14:textId="77777777" w:rsidTr="00023660">
        <w:trPr>
          <w:trHeight w:val="325"/>
        </w:trPr>
        <w:tc>
          <w:tcPr>
            <w:tcW w:w="4679" w:type="dxa"/>
          </w:tcPr>
          <w:p w14:paraId="751B3D3F" w14:textId="0C41F03C" w:rsidR="001E625E" w:rsidRPr="009E2D44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109A315" w14:textId="11C95F60" w:rsidR="001E625E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59C22695" w14:textId="38877A4E" w:rsidR="001E625E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096CD890" w14:textId="77777777" w:rsidTr="003C1A3A">
        <w:tc>
          <w:tcPr>
            <w:tcW w:w="4679" w:type="dxa"/>
          </w:tcPr>
          <w:p w14:paraId="3B34B938" w14:textId="08E77C8E" w:rsidR="00F70EA2" w:rsidRPr="009E2D44" w:rsidRDefault="004F303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Executive Assistant</w:t>
            </w:r>
            <w:r w:rsidR="00F70EA2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70B2798D" w14:textId="481CE15C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00B050"/>
          </w:tcPr>
          <w:p w14:paraId="09EDF8C2" w14:textId="1B7D6F3D" w:rsidR="00F70EA2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5D0E92B7" w14:textId="77777777" w:rsidTr="00466D48">
        <w:trPr>
          <w:trHeight w:val="201"/>
        </w:trPr>
        <w:tc>
          <w:tcPr>
            <w:tcW w:w="4679" w:type="dxa"/>
          </w:tcPr>
          <w:p w14:paraId="52AFDF4D" w14:textId="1C48E404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401660F8" w14:textId="0E29A700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Ethan Lin</w:t>
            </w:r>
          </w:p>
        </w:tc>
        <w:tc>
          <w:tcPr>
            <w:tcW w:w="2835" w:type="dxa"/>
            <w:shd w:val="clear" w:color="auto" w:fill="00B050"/>
          </w:tcPr>
          <w:p w14:paraId="3592D553" w14:textId="583CD8E5" w:rsidR="00F70EA2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4B498683" w14:textId="77777777" w:rsidTr="0026566E">
        <w:tc>
          <w:tcPr>
            <w:tcW w:w="4679" w:type="dxa"/>
          </w:tcPr>
          <w:p w14:paraId="131F4DDA" w14:textId="295500B7" w:rsidR="00F70EA2" w:rsidRPr="009E2D44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32FA4FBB" w14:textId="1C849F8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Fares Hossain</w:t>
            </w:r>
          </w:p>
        </w:tc>
        <w:tc>
          <w:tcPr>
            <w:tcW w:w="2835" w:type="dxa"/>
            <w:shd w:val="clear" w:color="auto" w:fill="00B050"/>
          </w:tcPr>
          <w:p w14:paraId="47D180DD" w14:textId="5FE23A87" w:rsidR="00512E8F" w:rsidRPr="009E2D44" w:rsidRDefault="00D36C18" w:rsidP="00D36C1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E2D44" w14:paraId="3345C7AC" w14:textId="77777777" w:rsidTr="00463B57">
        <w:trPr>
          <w:trHeight w:val="479"/>
        </w:trPr>
        <w:tc>
          <w:tcPr>
            <w:tcW w:w="4679" w:type="dxa"/>
          </w:tcPr>
          <w:p w14:paraId="5EBA1C77" w14:textId="7F946ECD" w:rsidR="00F70EA2" w:rsidRPr="009E2D44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4E2E902" w14:textId="296C9296" w:rsidR="00F70EA2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Sem Perez</w:t>
            </w:r>
          </w:p>
        </w:tc>
        <w:tc>
          <w:tcPr>
            <w:tcW w:w="2835" w:type="dxa"/>
            <w:shd w:val="clear" w:color="auto" w:fill="00B050"/>
          </w:tcPr>
          <w:p w14:paraId="3011BB28" w14:textId="7F2465AA" w:rsidR="00F70EA2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512E8F" w:rsidRPr="009E2D44" w14:paraId="194A8F87" w14:textId="77777777" w:rsidTr="00463B57">
        <w:trPr>
          <w:trHeight w:val="479"/>
        </w:trPr>
        <w:tc>
          <w:tcPr>
            <w:tcW w:w="4679" w:type="dxa"/>
          </w:tcPr>
          <w:p w14:paraId="25F7357E" w14:textId="465BEE3B" w:rsidR="00512E8F" w:rsidRPr="009E2D44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Lounge Programmer</w:t>
            </w:r>
          </w:p>
        </w:tc>
        <w:tc>
          <w:tcPr>
            <w:tcW w:w="2551" w:type="dxa"/>
          </w:tcPr>
          <w:p w14:paraId="17CBEBE8" w14:textId="6FAD5AA7" w:rsidR="00512E8F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Aishat Bello</w:t>
            </w:r>
          </w:p>
        </w:tc>
        <w:tc>
          <w:tcPr>
            <w:tcW w:w="2835" w:type="dxa"/>
            <w:shd w:val="clear" w:color="auto" w:fill="00B050"/>
          </w:tcPr>
          <w:p w14:paraId="0525E18D" w14:textId="4D5631ED" w:rsidR="00512E8F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6B510E34" w14:textId="77777777" w:rsidTr="003B38D6">
        <w:tc>
          <w:tcPr>
            <w:tcW w:w="4679" w:type="dxa"/>
          </w:tcPr>
          <w:p w14:paraId="70E2898A" w14:textId="06AAA8CC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DC3756F" w14:textId="65B71F28" w:rsidR="00B35A27" w:rsidRPr="009E2D44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Andrea Warzel</w:t>
            </w:r>
          </w:p>
        </w:tc>
        <w:tc>
          <w:tcPr>
            <w:tcW w:w="2835" w:type="dxa"/>
            <w:shd w:val="clear" w:color="auto" w:fill="00B050"/>
          </w:tcPr>
          <w:p w14:paraId="0E7CF85F" w14:textId="565B5313" w:rsidR="00B35A27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1242B6C5" w14:textId="77777777" w:rsidTr="0069496B">
        <w:tc>
          <w:tcPr>
            <w:tcW w:w="4679" w:type="dxa"/>
          </w:tcPr>
          <w:p w14:paraId="087FCE69" w14:textId="25899FE1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A1E513C" w14:textId="2ADEC399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Demi Andromidas</w:t>
            </w:r>
          </w:p>
        </w:tc>
        <w:tc>
          <w:tcPr>
            <w:tcW w:w="2835" w:type="dxa"/>
            <w:shd w:val="clear" w:color="auto" w:fill="00B050"/>
          </w:tcPr>
          <w:p w14:paraId="681F4263" w14:textId="43E1AB3F" w:rsidR="00B35A27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E2D44" w14:paraId="6182FBEE" w14:textId="77777777" w:rsidTr="0069496B">
        <w:tc>
          <w:tcPr>
            <w:tcW w:w="4679" w:type="dxa"/>
          </w:tcPr>
          <w:p w14:paraId="79572721" w14:textId="68DFF5B5" w:rsidR="00B35A27" w:rsidRPr="009E2D44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1F8515DA" w14:textId="1CC8A28E" w:rsidR="00B35A27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00B050"/>
          </w:tcPr>
          <w:p w14:paraId="4FA3FF39" w14:textId="773E6858" w:rsidR="00B35A27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E2D44" w14:paraId="2800668E" w14:textId="77777777" w:rsidTr="0069496B">
        <w:tc>
          <w:tcPr>
            <w:tcW w:w="4679" w:type="dxa"/>
          </w:tcPr>
          <w:p w14:paraId="35469962" w14:textId="1AB811E3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70770B55" w14:textId="030B7DFB" w:rsidR="000164C5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Tantakoun </w:t>
            </w:r>
          </w:p>
        </w:tc>
        <w:tc>
          <w:tcPr>
            <w:tcW w:w="2835" w:type="dxa"/>
            <w:shd w:val="clear" w:color="auto" w:fill="00B050"/>
          </w:tcPr>
          <w:p w14:paraId="21FAA7B4" w14:textId="40230F49" w:rsidR="000164C5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E2D44" w14:paraId="6EFDCAB3" w14:textId="77777777" w:rsidTr="005A08DF">
        <w:tc>
          <w:tcPr>
            <w:tcW w:w="4679" w:type="dxa"/>
          </w:tcPr>
          <w:p w14:paraId="5E04631F" w14:textId="235F0057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95B82D6" w14:textId="379C59EF" w:rsidR="003A68EF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00B050"/>
          </w:tcPr>
          <w:p w14:paraId="76B73F21" w14:textId="62050013" w:rsidR="003A68EF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E2D44" w14:paraId="3215498C" w14:textId="77777777" w:rsidTr="005A08DF">
        <w:tc>
          <w:tcPr>
            <w:tcW w:w="4679" w:type="dxa"/>
          </w:tcPr>
          <w:p w14:paraId="39DB4144" w14:textId="57BB1A58" w:rsidR="000164C5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2B638F31" w14:textId="2ABF65BD" w:rsidR="000164C5" w:rsidRPr="009E2D44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00B050"/>
          </w:tcPr>
          <w:p w14:paraId="25791B33" w14:textId="0862E8EF" w:rsidR="000164C5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E2D44" w14:paraId="603BA524" w14:textId="77777777" w:rsidTr="00023660">
        <w:tc>
          <w:tcPr>
            <w:tcW w:w="4679" w:type="dxa"/>
          </w:tcPr>
          <w:p w14:paraId="06930524" w14:textId="7204B942" w:rsidR="003A68EF" w:rsidRPr="009E2D44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5138E01D" w14:textId="22947FB5" w:rsidR="003A68EF" w:rsidRPr="009E2D44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Selina Audino</w:t>
            </w:r>
          </w:p>
        </w:tc>
        <w:tc>
          <w:tcPr>
            <w:tcW w:w="2835" w:type="dxa"/>
            <w:shd w:val="clear" w:color="auto" w:fill="00B050"/>
          </w:tcPr>
          <w:p w14:paraId="0DFA8E8E" w14:textId="0FA13BB2" w:rsidR="003A68EF" w:rsidRPr="009E2D44" w:rsidRDefault="00D36C18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Yes </w:t>
            </w:r>
          </w:p>
        </w:tc>
      </w:tr>
    </w:tbl>
    <w:p w14:paraId="06D7D40A" w14:textId="59AB57E1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E2D44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E2D44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E2D44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E2D44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3FE019B0" w14:textId="13464CAE" w:rsidR="00C41C1B" w:rsidRPr="009E2D44" w:rsidRDefault="00C41C1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E837891" w14:textId="35F405AB" w:rsidR="00F91EED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377BC8FF" w:rsidR="00B57A7B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22DAB45B" w14:textId="77777777" w:rsidR="00D36C18" w:rsidRPr="009E2D44" w:rsidRDefault="00D36C18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E2D44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198032BC" w:rsidR="001A77D5" w:rsidRPr="009E2D44" w:rsidRDefault="00A07F67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September Monday 14</w:t>
      </w:r>
      <w:r w:rsidRPr="00A07F67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E2D44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8B7FA28" w14:textId="6FDB2B48" w:rsidR="00B57A7B" w:rsidRPr="009E2D44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A07F67">
        <w:rPr>
          <w:rFonts w:ascii="Arial" w:hAnsi="Arial" w:cs="Arial"/>
          <w:b/>
          <w:sz w:val="24"/>
          <w:szCs w:val="24"/>
          <w:lang w:val="en-CA"/>
        </w:rPr>
        <w:t>6</w:t>
      </w:r>
      <w:r w:rsidR="00091521" w:rsidRPr="009E2D44">
        <w:rPr>
          <w:rFonts w:ascii="Arial" w:hAnsi="Arial" w:cs="Arial"/>
          <w:b/>
          <w:sz w:val="24"/>
          <w:szCs w:val="24"/>
          <w:lang w:val="en-CA"/>
        </w:rPr>
        <w:t>:</w:t>
      </w:r>
      <w:r w:rsidR="00A07F67">
        <w:rPr>
          <w:rFonts w:ascii="Arial" w:hAnsi="Arial" w:cs="Arial"/>
          <w:b/>
          <w:sz w:val="24"/>
          <w:szCs w:val="24"/>
          <w:lang w:val="en-CA"/>
        </w:rPr>
        <w:t>3</w:t>
      </w:r>
      <w:r w:rsidR="00F615FE">
        <w:rPr>
          <w:rFonts w:ascii="Arial" w:hAnsi="Arial" w:cs="Arial"/>
          <w:b/>
          <w:sz w:val="24"/>
          <w:szCs w:val="24"/>
          <w:lang w:val="en-CA"/>
        </w:rPr>
        <w:t>6</w:t>
      </w:r>
      <w:r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A77D5" w:rsidRPr="009E2D44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E2D44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E2D44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64065D19" w:rsidR="00095E28" w:rsidRPr="00095E28" w:rsidRDefault="000164C5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acknowledges that we are meeting on treaty land. </w:t>
            </w:r>
          </w:p>
        </w:tc>
      </w:tr>
    </w:tbl>
    <w:p w14:paraId="0AD4DE7B" w14:textId="77777777" w:rsidR="001A77D5" w:rsidRPr="009E2D44" w:rsidRDefault="001A77D5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E2D44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E2D44" w14:paraId="2EEB5755" w14:textId="77777777" w:rsidTr="00746901">
        <w:tc>
          <w:tcPr>
            <w:tcW w:w="9350" w:type="dxa"/>
          </w:tcPr>
          <w:p w14:paraId="0774B94C" w14:textId="06E7505D" w:rsidR="00AF3F02" w:rsidRDefault="00AF3F0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Eric</w:t>
            </w:r>
            <w:r w:rsidR="001858AA">
              <w:rPr>
                <w:rFonts w:ascii="Arial" w:hAnsi="Arial" w:cs="Arial"/>
                <w:sz w:val="24"/>
                <w:szCs w:val="24"/>
                <w:lang w:val="en-CA"/>
              </w:rPr>
              <w:t xml:space="preserve"> Vasas moves t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o amend the agenda to move the exec report first</w:t>
            </w:r>
            <w:r w:rsidR="001858AA">
              <w:rPr>
                <w:rFonts w:ascii="Arial" w:hAnsi="Arial" w:cs="Arial"/>
                <w:sz w:val="24"/>
                <w:szCs w:val="24"/>
                <w:lang w:val="en-CA"/>
              </w:rPr>
              <w:t xml:space="preserve"> and motion to after that in the president and vice president report that Bryan 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>Kwak, Riley Shannon and Stuti Gupta</w:t>
            </w:r>
            <w:r w:rsidR="001858AA">
              <w:rPr>
                <w:rFonts w:ascii="Arial" w:hAnsi="Arial" w:cs="Arial"/>
                <w:sz w:val="24"/>
                <w:szCs w:val="24"/>
                <w:lang w:val="en-CA"/>
              </w:rPr>
              <w:t xml:space="preserve"> are excused from meetings on Mondays because of class,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CA"/>
              </w:rPr>
              <w:t>Jaime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seconds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>; M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otion passed</w:t>
            </w:r>
            <w:r w:rsidR="001858AA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14:paraId="1FCDA2CD" w14:textId="43837489" w:rsidR="0007797F" w:rsidRPr="009E2D44" w:rsidRDefault="00AF3F0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Emily Kalo 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agenda,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Jaime McNicholl</w:t>
            </w:r>
            <w:r w:rsidR="000164C5">
              <w:rPr>
                <w:rFonts w:ascii="Arial" w:hAnsi="Arial" w:cs="Arial"/>
                <w:sz w:val="24"/>
                <w:szCs w:val="24"/>
                <w:lang w:val="en-CA"/>
              </w:rPr>
              <w:t xml:space="preserve"> seconds; Motion passed.</w:t>
            </w:r>
          </w:p>
        </w:tc>
      </w:tr>
    </w:tbl>
    <w:p w14:paraId="2A90A706" w14:textId="77777777" w:rsidR="00FB272C" w:rsidRPr="00AF3F02" w:rsidRDefault="00FB272C" w:rsidP="001A77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E2D44" w14:paraId="6F60CD43" w14:textId="77777777" w:rsidTr="00746901">
        <w:tc>
          <w:tcPr>
            <w:tcW w:w="9350" w:type="dxa"/>
            <w:shd w:val="clear" w:color="auto" w:fill="auto"/>
          </w:tcPr>
          <w:p w14:paraId="19305CB2" w14:textId="23174D23" w:rsidR="00BB1C46" w:rsidRPr="00BA3A54" w:rsidRDefault="00AF3F02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>Eric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 xml:space="preserve">Vasas 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F615FE">
              <w:rPr>
                <w:rFonts w:ascii="Arial" w:hAnsi="Arial" w:cs="Arial"/>
                <w:sz w:val="24"/>
                <w:szCs w:val="24"/>
                <w:lang w:val="en-CA"/>
              </w:rPr>
              <w:t>August 31</w:t>
            </w:r>
            <w:r w:rsidR="00F615FE" w:rsidRPr="00F615FE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st</w:t>
            </w:r>
            <w:r w:rsidR="008E4FAD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0F0BE1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20</w:t>
            </w:r>
            <w:r w:rsidR="008E4FAD"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Emily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 xml:space="preserve"> Kalo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6566E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  <w:r w:rsidR="00BB1C46" w:rsidRPr="00BA3A5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9E2D44" w:rsidRDefault="00160054" w:rsidP="001A77D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E2D44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48A6A6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07F67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&amp; 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(Vice) President </w:t>
            </w:r>
          </w:p>
        </w:tc>
      </w:tr>
      <w:tr w:rsidR="000E5856" w:rsidRPr="009E2D44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00B45D0A" w14:textId="77777777" w:rsidR="006C500C" w:rsidRDefault="00615E81" w:rsidP="00615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Eric Vasas and Jaime McNicholl Reports:</w:t>
            </w:r>
          </w:p>
          <w:p w14:paraId="72C7579C" w14:textId="01A6B6AE" w:rsidR="00615E81" w:rsidRDefault="00615E81" w:rsidP="004839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15E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Motion to excuse Riley Shannon and Bryan Kwak and Stuti Gupta from future meetings due to a class </w:t>
            </w:r>
            <w:r w:rsidR="00D36C18" w:rsidRPr="00615E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conflict</w:t>
            </w:r>
          </w:p>
          <w:p w14:paraId="0983C888" w14:textId="54E953E2" w:rsidR="00615E81" w:rsidRPr="00615E81" w:rsidRDefault="008A09DE" w:rsidP="004839D0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Motion Passed</w:t>
            </w:r>
          </w:p>
        </w:tc>
      </w:tr>
      <w:tr w:rsidR="000E5856" w:rsidRPr="009E2D44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Senate</w:t>
            </w:r>
          </w:p>
        </w:tc>
      </w:tr>
      <w:tr w:rsidR="000E5856" w:rsidRPr="009E2D44" w14:paraId="0EFEF845" w14:textId="77777777" w:rsidTr="009E38A7">
        <w:trPr>
          <w:trHeight w:val="448"/>
        </w:trPr>
        <w:tc>
          <w:tcPr>
            <w:tcW w:w="9355" w:type="dxa"/>
          </w:tcPr>
          <w:p w14:paraId="3D167027" w14:textId="77777777" w:rsidR="00163991" w:rsidRDefault="00A07F67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Serena Phillips reports:</w:t>
            </w:r>
          </w:p>
          <w:p w14:paraId="1FAD1D4C" w14:textId="35152A62" w:rsidR="00F615FE" w:rsidRDefault="00A07F67" w:rsidP="004839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Due to COVID-19 students are not required to provide a medical note when missing an exam, quiz, etc. due to illness. They simply </w:t>
            </w:r>
            <w:proofErr w:type="gramStart"/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hav</w:t>
            </w:r>
            <w:r w:rsidR="00406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</w:t>
            </w:r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to</w:t>
            </w:r>
            <w:proofErr w:type="gramEnd"/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contact their professor or academic adviser by email within 48 hours.</w:t>
            </w:r>
          </w:p>
          <w:p w14:paraId="0807D3FC" w14:textId="59097EB2" w:rsidR="00406F5D" w:rsidRDefault="00406F5D" w:rsidP="004839D0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For final exams you need to get into contact with an academic adviser because professors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don’t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deal with the final exams </w:t>
            </w:r>
          </w:p>
          <w:p w14:paraId="440E0389" w14:textId="7C493617" w:rsidR="00A07F67" w:rsidRPr="00F615FE" w:rsidRDefault="00A07F67" w:rsidP="004839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College of Nursing, &amp; Pharmacy are changing their N95 mask fitting requirement from Mandatory to an as need basis due to N95 shortages because of COVID-19</w:t>
            </w:r>
          </w:p>
          <w:p w14:paraId="0056934F" w14:textId="77777777" w:rsidR="00A07F67" w:rsidRDefault="00A07F67" w:rsidP="004839D0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Motion Passed </w:t>
            </w:r>
          </w:p>
          <w:p w14:paraId="76D889CD" w14:textId="77777777" w:rsidR="00D36C18" w:rsidRDefault="00406F5D" w:rsidP="00D36C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Eric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asked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“when it means academic advisor is it anyone in your faculty?” – serena said yes </w:t>
            </w:r>
          </w:p>
          <w:p w14:paraId="517EF80D" w14:textId="6442EF05" w:rsidR="008A09DE" w:rsidRPr="008A09DE" w:rsidRDefault="008A09DE" w:rsidP="008A09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E2D44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UMSU</w:t>
            </w:r>
          </w:p>
        </w:tc>
      </w:tr>
      <w:tr w:rsidR="000E5856" w:rsidRPr="009E2D44" w14:paraId="15A01A62" w14:textId="77777777" w:rsidTr="0026566E">
        <w:trPr>
          <w:trHeight w:val="383"/>
        </w:trPr>
        <w:tc>
          <w:tcPr>
            <w:tcW w:w="9355" w:type="dxa"/>
          </w:tcPr>
          <w:p w14:paraId="6469BEE4" w14:textId="3E404C73" w:rsidR="000E5856" w:rsidRDefault="00406F5D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Chloe McElheron</w:t>
            </w:r>
            <w:r w:rsidR="00AC28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reports:</w:t>
            </w:r>
          </w:p>
          <w:p w14:paraId="139C3261" w14:textId="77777777" w:rsidR="00EA2854" w:rsidRDefault="00AC2835" w:rsidP="004839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Presentations: UCRU</w:t>
            </w:r>
          </w:p>
          <w:p w14:paraId="587ADC22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 advocacy for large student unions</w:t>
            </w:r>
          </w:p>
          <w:p w14:paraId="420802C4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Exclusive to U15 Universities</w:t>
            </w:r>
          </w:p>
          <w:p w14:paraId="7E13F540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Schools must serve more than 25000 students</w:t>
            </w:r>
          </w:p>
          <w:p w14:paraId="1717C97F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Currently represents more than +250000 students across Canada</w:t>
            </w:r>
          </w:p>
          <w:p w14:paraId="7D17A20C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9 member schools – small number, larger say, a lot of opportunity for leadership</w:t>
            </w:r>
          </w:p>
          <w:p w14:paraId="1BC160C4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Easy in, easy ou</w:t>
            </w:r>
            <w:r w:rsid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</w:t>
            </w:r>
          </w:p>
          <w:p w14:paraId="37AB6C2A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9 schools – all across Canada</w:t>
            </w:r>
          </w:p>
          <w:p w14:paraId="37E20DF7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Values</w:t>
            </w:r>
          </w:p>
          <w:p w14:paraId="3C2135EB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Aspirational</w:t>
            </w:r>
          </w:p>
          <w:p w14:paraId="7D894751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Evidence-based</w:t>
            </w:r>
          </w:p>
          <w:p w14:paraId="4F89701C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Collaborative</w:t>
            </w:r>
          </w:p>
          <w:p w14:paraId="2C4DA70D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Focused</w:t>
            </w:r>
          </w:p>
          <w:p w14:paraId="4708227C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Non-partisan</w:t>
            </w:r>
          </w:p>
          <w:p w14:paraId="7BDAC85A" w14:textId="50D72621" w:rsidR="00AC2835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Equitable</w:t>
            </w:r>
          </w:p>
          <w:p w14:paraId="2FE6175C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they do advocacy?</w:t>
            </w:r>
          </w:p>
          <w:p w14:paraId="2C7C548B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Lobby weeks</w:t>
            </w:r>
          </w:p>
          <w:p w14:paraId="3BB7919F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Nationwide campaigns</w:t>
            </w:r>
          </w:p>
          <w:p w14:paraId="5033F72F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In-person meetings with politicians</w:t>
            </w:r>
          </w:p>
          <w:p w14:paraId="03F752A8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Research briefs</w:t>
            </w:r>
          </w:p>
          <w:p w14:paraId="6C3C94A7" w14:textId="77777777" w:rsidR="00EA2854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Relationships with staffers</w:t>
            </w:r>
          </w:p>
          <w:p w14:paraId="5965B276" w14:textId="399D6E0A" w:rsidR="00AC2835" w:rsidRDefault="00AC2835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Letters to ministries</w:t>
            </w:r>
          </w:p>
          <w:p w14:paraId="0FB526CF" w14:textId="6B289799" w:rsidR="00AC2835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Motion 0489 – UCRU </w:t>
            </w:r>
            <w:r w:rsid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–</w:t>
            </w: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PASSED</w:t>
            </w:r>
          </w:p>
          <w:p w14:paraId="74C074DF" w14:textId="77777777" w:rsidR="00EA2854" w:rsidRDefault="00AC2835" w:rsidP="004839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Issue of membership with CFS brought up</w:t>
            </w:r>
          </w:p>
          <w:p w14:paraId="1CD1C878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Due to current view on membership with CFS and the easy in, easy out aspect of UCRU</w:t>
            </w:r>
            <w:r w:rsid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there was no harm in voting on the motion today – it is mainly a formality</w:t>
            </w:r>
          </w:p>
          <w:p w14:paraId="7C0DEF5D" w14:textId="77777777" w:rsidR="00EA2854" w:rsidRDefault="00AC2835" w:rsidP="004839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Reports of Executive</w:t>
            </w:r>
            <w:r w:rsid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President </w:t>
            </w:r>
          </w:p>
          <w:p w14:paraId="7FED620B" w14:textId="06803381" w:rsidR="00AC2835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If your council has not scheduled with Justice for Women – DO IT NOW – will not get funding</w:t>
            </w:r>
          </w:p>
          <w:p w14:paraId="522CA2EF" w14:textId="77777777" w:rsidR="00EA2854" w:rsidRDefault="00AC2835" w:rsidP="004839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Board of Trustees </w:t>
            </w:r>
          </w:p>
          <w:p w14:paraId="245A3CBE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Meeting on October 7, 2020 to request additional funding for the Hardship Fund</w:t>
            </w:r>
          </w:p>
          <w:p w14:paraId="71DCEF91" w14:textId="77777777" w:rsidR="00EA2854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Influx of applications presumably due to COVID-1</w:t>
            </w:r>
            <w:r w:rsid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9</w:t>
            </w:r>
          </w:p>
          <w:p w14:paraId="311E0C6D" w14:textId="16958EB2" w:rsidR="00AC2835" w:rsidRDefault="00AC2835" w:rsidP="004839D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A285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Reopening Strategy</w:t>
            </w:r>
            <w:r w:rsidR="00406F5D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– have </w:t>
            </w:r>
            <w:proofErr w:type="spellStart"/>
            <w:r w:rsidR="00406F5D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reopend</w:t>
            </w:r>
            <w:proofErr w:type="spellEnd"/>
            <w:r w:rsidR="00406F5D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the service center – looking into mandatory covid -19 tests – not attainable – but looking for a way to get easy access to testing for COVID-19</w:t>
            </w:r>
          </w:p>
          <w:p w14:paraId="028FFAF0" w14:textId="38462C08" w:rsidR="00406F5D" w:rsidRDefault="00406F5D" w:rsidP="004839D0">
            <w:pPr>
              <w:pStyle w:val="ListParagraph"/>
              <w:numPr>
                <w:ilvl w:val="2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Put together a COVID-19 relief team </w:t>
            </w:r>
          </w:p>
          <w:p w14:paraId="66A5799C" w14:textId="506E6937" w:rsidR="00406F5D" w:rsidRDefault="00406F5D" w:rsidP="004839D0">
            <w:pPr>
              <w:pStyle w:val="ListParagraph"/>
              <w:numPr>
                <w:ilvl w:val="3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Working together with international students for student ids, visas – </w:t>
            </w:r>
            <w:r w:rsidR="00081B5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up to the professors to establish the proper tools needed for the students in their classes who are studying in different time zone (but not mandatory)</w:t>
            </w:r>
          </w:p>
          <w:p w14:paraId="184949DD" w14:textId="253FE7DA" w:rsidR="00081B5C" w:rsidRDefault="00406F5D" w:rsidP="004839D0">
            <w:pPr>
              <w:pStyle w:val="ListParagraph"/>
              <w:numPr>
                <w:ilvl w:val="3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06F5D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Holding a mental health awareness month instead of week – due to COVID-19 </w:t>
            </w:r>
          </w:p>
          <w:p w14:paraId="1FAE55E3" w14:textId="1B35E4C0" w:rsidR="00081B5C" w:rsidRPr="00081B5C" w:rsidRDefault="00081B5C" w:rsidP="0008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Keep </w:t>
            </w:r>
            <w:r w:rsidR="00D36C18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receipts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for</w:t>
            </w:r>
            <w:r w:rsidR="00D36C18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UPASS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– to get reimbursed </w:t>
            </w:r>
          </w:p>
          <w:p w14:paraId="49CE97BD" w14:textId="3D5797DD" w:rsidR="00AC2835" w:rsidRPr="00AC2835" w:rsidRDefault="00AC2835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E2D44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E2D44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Communications</w:t>
            </w:r>
          </w:p>
        </w:tc>
      </w:tr>
      <w:tr w:rsidR="000E5856" w:rsidRPr="009E2D44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0ADC6D66" w:rsidR="000E5856" w:rsidRPr="00EA2854" w:rsidRDefault="00EA2854" w:rsidP="004839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642BA5FC" w14:textId="77777777" w:rsidR="00615E81" w:rsidRPr="009E2D44" w:rsidRDefault="00615E81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E2D44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E2D44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E2D44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E2D44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46B32179" w14:textId="77777777" w:rsidR="004A6DF2" w:rsidRDefault="00AC2835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Rashawna, Demi, Tiffany,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Andrea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and Sion report:</w:t>
            </w:r>
          </w:p>
          <w:p w14:paraId="05F27224" w14:textId="731CD331" w:rsidR="00AC2835" w:rsidRDefault="00AC2835" w:rsidP="004839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Item 1: Motion for reimbursement in amount of $280 for gift card prizes used in Kahoot</w:t>
            </w:r>
          </w:p>
          <w:p w14:paraId="33DEE2AE" w14:textId="624BF9F7" w:rsidR="008F7A4C" w:rsidRDefault="008F7A4C" w:rsidP="004839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 motion to approve $280 for </w:t>
            </w:r>
            <w:r w:rsidR="00D36C18" w:rsidRP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gif</w:t>
            </w:r>
            <w:r w:rsidR="00D36C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</w:t>
            </w:r>
            <w:r w:rsidR="00D36C18" w:rsidRP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cards</w:t>
            </w:r>
            <w:r w:rsidRP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 Kahoot winners and faculty members</w:t>
            </w:r>
          </w:p>
          <w:p w14:paraId="70170107" w14:textId="3D8F5D02" w:rsid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67E6CA9C" wp14:editId="0A54EF85">
                  <wp:extent cx="4514850" cy="3823970"/>
                  <wp:effectExtent l="0" t="0" r="0" b="5080"/>
                  <wp:docPr id="13" name="Picture 13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creenshot of a cell phon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82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FEC1F" w14:textId="69F08133" w:rsid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322253" wp14:editId="0B4ACEF7">
                  <wp:extent cx="3829050" cy="2665730"/>
                  <wp:effectExtent l="0" t="0" r="0" b="1270"/>
                  <wp:docPr id="14" name="Picture 14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6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966FB" w14:textId="06A8DFED" w:rsid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3ACCD835" wp14:editId="1DC6174F">
                  <wp:extent cx="3619500" cy="2719070"/>
                  <wp:effectExtent l="0" t="0" r="0" b="5080"/>
                  <wp:docPr id="15" name="Picture 15" descr="A screenshot of a social media pos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creenshot of a social media pos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7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330C3" w14:textId="4C314E53" w:rsid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A96A730" wp14:editId="524821D2">
                  <wp:extent cx="4216400" cy="2514600"/>
                  <wp:effectExtent l="0" t="0" r="0" b="0"/>
                  <wp:docPr id="4" name="Picture 4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cell phon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0CF54" w14:textId="5C7D4861" w:rsid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187532" wp14:editId="67F5FA0C">
                  <wp:extent cx="3384550" cy="2952750"/>
                  <wp:effectExtent l="0" t="0" r="6350" b="0"/>
                  <wp:docPr id="5" name="Picture 5" descr="A screenshot of a cell pho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570F44" wp14:editId="5F315D56">
                  <wp:extent cx="2984500" cy="2129790"/>
                  <wp:effectExtent l="0" t="0" r="6350" b="3810"/>
                  <wp:docPr id="16" name="Picture 16" descr="A screenshot of a social media pos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screenshot of a social media pos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1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18538" w14:textId="77757504" w:rsidR="00AC2835" w:rsidRPr="00AC2835" w:rsidRDefault="00AC2835" w:rsidP="00AC283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E5856" w:rsidRPr="009E2D44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Academics</w:t>
            </w:r>
          </w:p>
        </w:tc>
      </w:tr>
      <w:tr w:rsidR="000E5856" w:rsidRPr="009E2D44" w14:paraId="00D9EB82" w14:textId="77777777" w:rsidTr="004F40B5">
        <w:trPr>
          <w:trHeight w:val="471"/>
        </w:trPr>
        <w:tc>
          <w:tcPr>
            <w:tcW w:w="9355" w:type="dxa"/>
          </w:tcPr>
          <w:p w14:paraId="2AD3225C" w14:textId="287E9FD0" w:rsidR="00AE2068" w:rsidRPr="00AC2835" w:rsidRDefault="00AC2835" w:rsidP="004839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C283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  <w:tr w:rsidR="000E5856" w:rsidRPr="009E2D44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Lounge Programming</w:t>
            </w:r>
          </w:p>
        </w:tc>
      </w:tr>
      <w:tr w:rsidR="000E5856" w:rsidRPr="009E2D44" w14:paraId="77E27128" w14:textId="77777777" w:rsidTr="00226D44">
        <w:trPr>
          <w:trHeight w:val="453"/>
        </w:trPr>
        <w:tc>
          <w:tcPr>
            <w:tcW w:w="9355" w:type="dxa"/>
          </w:tcPr>
          <w:p w14:paraId="7CDE5150" w14:textId="7C3C6271" w:rsidR="000E5856" w:rsidRPr="009E2D44" w:rsidRDefault="00A07F67" w:rsidP="004839D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0E5856" w:rsidRPr="009E2D44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E2D44" w:rsidRDefault="00580B78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E2D44" w14:paraId="36CE8C41" w14:textId="77777777" w:rsidTr="002A0780">
        <w:trPr>
          <w:trHeight w:val="522"/>
        </w:trPr>
        <w:tc>
          <w:tcPr>
            <w:tcW w:w="9355" w:type="dxa"/>
          </w:tcPr>
          <w:p w14:paraId="74608B57" w14:textId="2D664A4B" w:rsidR="0055682B" w:rsidRPr="00A07F67" w:rsidRDefault="00A07F67" w:rsidP="004839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</w:tr>
      <w:tr w:rsidR="000E5856" w:rsidRPr="009E2D44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LGBTTQ*</w:t>
            </w:r>
          </w:p>
        </w:tc>
      </w:tr>
      <w:tr w:rsidR="000E5856" w:rsidRPr="009E2D44" w14:paraId="15904BE0" w14:textId="77777777" w:rsidTr="002A0780">
        <w:trPr>
          <w:trHeight w:val="492"/>
        </w:trPr>
        <w:tc>
          <w:tcPr>
            <w:tcW w:w="9355" w:type="dxa"/>
          </w:tcPr>
          <w:p w14:paraId="5921B6F2" w14:textId="77777777" w:rsidR="000E5856" w:rsidRDefault="00A07F67" w:rsidP="004839D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Nothing to report</w:t>
            </w:r>
          </w:p>
          <w:p w14:paraId="6F840884" w14:textId="77777777" w:rsidR="008F7A4C" w:rsidRDefault="008F7A4C" w:rsidP="008F7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10D6501" w14:textId="77777777" w:rsidR="008F7A4C" w:rsidRDefault="008F7A4C" w:rsidP="008F7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2C85CB0" w14:textId="77777777" w:rsidR="008F7A4C" w:rsidRDefault="008F7A4C" w:rsidP="008F7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87607FA" w14:textId="77777777" w:rsidR="008F7A4C" w:rsidRDefault="008F7A4C" w:rsidP="008F7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FB172DD" w14:textId="1B989AC4" w:rsidR="008F7A4C" w:rsidRPr="009E2D44" w:rsidRDefault="008F7A4C" w:rsidP="008F7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E5856" w:rsidRPr="009E2D44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 xml:space="preserve">Women’s </w:t>
            </w:r>
          </w:p>
        </w:tc>
      </w:tr>
      <w:tr w:rsidR="000E5856" w:rsidRPr="009E2D44" w14:paraId="76156E3A" w14:textId="77777777" w:rsidTr="00966EC1">
        <w:trPr>
          <w:trHeight w:val="527"/>
        </w:trPr>
        <w:tc>
          <w:tcPr>
            <w:tcW w:w="9355" w:type="dxa"/>
          </w:tcPr>
          <w:p w14:paraId="45019702" w14:textId="77777777" w:rsidR="008E4FAD" w:rsidRDefault="00A07F67" w:rsidP="002656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Kyra Cebula Reports:</w:t>
            </w:r>
          </w:p>
          <w:p w14:paraId="444B93C0" w14:textId="77777777" w:rsidR="00A07F67" w:rsidRDefault="00A07F67" w:rsidP="004839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Update on offer for possible collaboration with ASBC</w:t>
            </w:r>
          </w:p>
          <w:p w14:paraId="52D31881" w14:textId="77777777" w:rsidR="00A07F67" w:rsidRDefault="00A07F67" w:rsidP="004839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Have been informed that the project has now turned from a COVID-19 Relief hamper to “Remote-Learning packages”</w:t>
            </w:r>
          </w:p>
          <w:p w14:paraId="3A6F6E05" w14:textId="77777777" w:rsidR="00A07F67" w:rsidRDefault="00A07F67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Said to be given out to students around the first week of December (in time for the Holidays)</w:t>
            </w:r>
          </w:p>
          <w:p w14:paraId="64941ED9" w14:textId="77777777" w:rsidR="00A07F67" w:rsidRDefault="00A07F67" w:rsidP="004839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There are two possible options for how SSA could be involved in the project </w:t>
            </w:r>
          </w:p>
          <w:p w14:paraId="29B609D9" w14:textId="458F7C98" w:rsidR="00A07F67" w:rsidRDefault="00A07F67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To be a sponsor (contribute to one </w:t>
            </w:r>
            <w:r w:rsidR="004B6DD7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specific item to the packages)</w:t>
            </w:r>
          </w:p>
          <w:p w14:paraId="2CAB9C0D" w14:textId="35799501" w:rsidR="004B6DD7" w:rsidRDefault="004B6DD7" w:rsidP="004B6DD7">
            <w:pPr>
              <w:pStyle w:val="ListParagraph"/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- important thing to note – that the packages would ONLY be going to the Faculty of Arts Students </w:t>
            </w:r>
          </w:p>
          <w:p w14:paraId="534BCA4F" w14:textId="77777777" w:rsidR="004B6DD7" w:rsidRDefault="004B6DD7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To collaborate and extend the eligibility of the hampers to both Arts and Science students </w:t>
            </w:r>
          </w:p>
          <w:p w14:paraId="3297FC18" w14:textId="6F064400" w:rsidR="00081B5C" w:rsidRDefault="004B6DD7" w:rsidP="00081B5C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 For this option to happen, SSA would need to match ASBC’s budget for $6</w:t>
            </w:r>
            <w:r w:rsidR="00081B5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K </w:t>
            </w: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for contributions to also cater for Science Students </w:t>
            </w:r>
          </w:p>
          <w:p w14:paraId="6360527C" w14:textId="77777777" w:rsidR="004B6DD7" w:rsidRDefault="004B6DD7" w:rsidP="004839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Kyra would like to discus this with council and hear everyone’s thoughts on this project to determine if this is something SSA would like to be a part of or not</w:t>
            </w:r>
          </w:p>
          <w:p w14:paraId="00E772F6" w14:textId="6C8EB748" w:rsidR="00081B5C" w:rsidRPr="00081B5C" w:rsidRDefault="00081B5C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Katelyn said that the remote learning sounds like technology stuff –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doesn’t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think we should join since we are also doing something similar to our own students – or could do a holiday hamper in December – but it won’t come out of Kyra’s budget </w:t>
            </w:r>
          </w:p>
          <w:p w14:paraId="34A01EDD" w14:textId="77777777" w:rsidR="00081B5C" w:rsidRDefault="00081B5C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Emily offered to send over past contacts from last year </w:t>
            </w:r>
          </w:p>
          <w:p w14:paraId="23BEE96F" w14:textId="77777777" w:rsidR="00081B5C" w:rsidRDefault="00081B5C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Eric says 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doesn’t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see the need for the $6K for the remote looking package</w:t>
            </w:r>
          </w:p>
          <w:p w14:paraId="689006B9" w14:textId="77777777" w:rsidR="00081B5C" w:rsidRDefault="00081B5C" w:rsidP="004839D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Jaime says if its for all students and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isn’t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specific towards Kyra’s role then their council should get in contact with Jaime and Eric if it’s their whole council doing the project – and if it is towards all students, it doesn’t make sense for it to come out of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rep budget </w:t>
            </w:r>
          </w:p>
          <w:p w14:paraId="6B3B1B9C" w14:textId="77777777" w:rsidR="00081B5C" w:rsidRDefault="00081B5C" w:rsidP="004839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Will organize a meeting with Eric, Jaime,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Kyra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and the Arts women rep (Victoria)</w:t>
            </w:r>
          </w:p>
          <w:p w14:paraId="1B7F1A02" w14:textId="32DF818D" w:rsidR="00081B5C" w:rsidRPr="00081B5C" w:rsidRDefault="00081B5C" w:rsidP="00081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If you have any </w:t>
            </w:r>
            <w:r w:rsidR="00D36C18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questions,</w:t>
            </w: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feel free to message Kyra </w:t>
            </w:r>
          </w:p>
        </w:tc>
      </w:tr>
      <w:tr w:rsidR="000E5856" w:rsidRPr="009E2D44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Indigenou</w:t>
            </w:r>
            <w:r w:rsidR="00152A8B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E2D44" w14:paraId="78434A7B" w14:textId="77777777" w:rsidTr="004571DC">
        <w:trPr>
          <w:trHeight w:val="431"/>
        </w:trPr>
        <w:tc>
          <w:tcPr>
            <w:tcW w:w="9355" w:type="dxa"/>
          </w:tcPr>
          <w:p w14:paraId="47E35BBD" w14:textId="2555385D" w:rsidR="00DF105C" w:rsidRPr="00A07F67" w:rsidRDefault="00A07F67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  <w:tr w:rsidR="000E5856" w:rsidRPr="009E2D44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E2D44" w14:paraId="165D77EE" w14:textId="77777777" w:rsidTr="004571DC">
        <w:trPr>
          <w:trHeight w:val="456"/>
        </w:trPr>
        <w:tc>
          <w:tcPr>
            <w:tcW w:w="9355" w:type="dxa"/>
          </w:tcPr>
          <w:p w14:paraId="30CAD8DF" w14:textId="77777777" w:rsidR="004B6DD7" w:rsidRDefault="004B6DD7" w:rsidP="004839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  <w:p w14:paraId="21F6BAF7" w14:textId="77777777" w:rsidR="00D36C18" w:rsidRDefault="00D36C18" w:rsidP="00D36C1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7846862B" w14:textId="77777777" w:rsidR="00D36C18" w:rsidRDefault="00D36C18" w:rsidP="00D36C1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41DCD65" w14:textId="116F5CC4" w:rsidR="00D36C18" w:rsidRPr="00D36C18" w:rsidRDefault="00D36C18" w:rsidP="00D36C1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0E5856" w:rsidRPr="009E2D44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77777777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Student Services</w:t>
            </w:r>
          </w:p>
        </w:tc>
      </w:tr>
      <w:tr w:rsidR="000E5856" w:rsidRPr="009E2D44" w14:paraId="1DBF2532" w14:textId="77777777" w:rsidTr="004F40B5">
        <w:trPr>
          <w:trHeight w:val="495"/>
        </w:trPr>
        <w:tc>
          <w:tcPr>
            <w:tcW w:w="9355" w:type="dxa"/>
          </w:tcPr>
          <w:p w14:paraId="1E2F2DF0" w14:textId="77777777" w:rsidR="001256F3" w:rsidRDefault="005C7DF6" w:rsidP="00265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65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4B6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Natalie Ngu Reports:</w:t>
            </w:r>
          </w:p>
          <w:p w14:paraId="6C7730F0" w14:textId="77777777" w:rsidR="004B6DD7" w:rsidRDefault="004B6DD7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Locker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clean out on September 8</w:t>
            </w:r>
            <w:r w:rsidRPr="004B6D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CA138BA" w14:textId="77777777" w:rsidR="004B6DD7" w:rsidRDefault="004B6DD7" w:rsidP="004839D0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Email was sent out late so not many people could make it </w:t>
            </w:r>
          </w:p>
          <w:p w14:paraId="36F63432" w14:textId="4B65856C" w:rsidR="004B6DD7" w:rsidRDefault="004B6DD7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New locker </w:t>
            </w:r>
            <w:r w:rsidR="00D36C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clean-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out date to be decided </w:t>
            </w:r>
          </w:p>
          <w:p w14:paraId="588B529B" w14:textId="77777777" w:rsidR="004B6DD7" w:rsidRDefault="004B6DD7" w:rsidP="004839D0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Once all responses are in on September 15</w:t>
            </w:r>
            <w:r w:rsidRPr="004B6D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 date or range of dates will be decided </w:t>
            </w:r>
          </w:p>
          <w:p w14:paraId="04F448A1" w14:textId="77777777" w:rsidR="004B6DD7" w:rsidRDefault="004B6DD7" w:rsidP="004839D0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Ask Krystyna if we can have multiple days open for students to come in to clean out their lockers</w:t>
            </w:r>
          </w:p>
          <w:p w14:paraId="19A83B7E" w14:textId="77777777" w:rsidR="004B6DD7" w:rsidRDefault="004B6DD7" w:rsidP="004839D0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We’ll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ask for Sept 21</w:t>
            </w:r>
            <w:r w:rsidRPr="004B6D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-25</w:t>
            </w:r>
            <w:r w:rsidRPr="004B6D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to be open for students to come in</w:t>
            </w:r>
          </w:p>
          <w:p w14:paraId="39BD257A" w14:textId="77777777" w:rsidR="004B6DD7" w:rsidRDefault="004B6DD7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C28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services will clean out lockers in reading week (tentative)</w:t>
            </w:r>
          </w:p>
          <w:p w14:paraId="1183ED7C" w14:textId="728F8189" w:rsidR="008F7A4C" w:rsidRPr="008F7A4C" w:rsidRDefault="00AC2835" w:rsidP="004839D0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 out when the Faculty is open to getting trolleys to carry stuff</w:t>
            </w:r>
            <w:r w:rsid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– call and ask to see if you can rent trolleys </w:t>
            </w:r>
          </w:p>
          <w:p w14:paraId="530F82A1" w14:textId="77777777" w:rsidR="00AC2835" w:rsidRDefault="00AC2835" w:rsidP="004839D0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Get access to the SSA offices</w:t>
            </w:r>
            <w:r w:rsidR="008F7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– Eric can drop off a key </w:t>
            </w:r>
          </w:p>
          <w:p w14:paraId="67B17415" w14:textId="279C34B5" w:rsidR="008F7A4C" w:rsidRPr="004B6DD7" w:rsidRDefault="008F7A4C" w:rsidP="004839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Once a date is finalized Natalie asked that councilors post it to their stories to promote them</w:t>
            </w:r>
          </w:p>
        </w:tc>
      </w:tr>
      <w:tr w:rsidR="000E5856" w:rsidRPr="009E2D44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E2D44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E2D44" w14:paraId="5418E527" w14:textId="77777777" w:rsidTr="00206EDD">
        <w:trPr>
          <w:trHeight w:val="482"/>
        </w:trPr>
        <w:tc>
          <w:tcPr>
            <w:tcW w:w="9355" w:type="dxa"/>
          </w:tcPr>
          <w:p w14:paraId="6661E19B" w14:textId="1037C5F3" w:rsidR="000E5856" w:rsidRPr="00AC2835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7752FC76" w14:textId="5A1BEDF2" w:rsidR="000E5856" w:rsidRPr="009E2D44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A86400" w:rsidRPr="009E2D44" w14:paraId="56B652E9" w14:textId="77777777" w:rsidTr="00D36C18">
        <w:trPr>
          <w:trHeight w:val="171"/>
        </w:trPr>
        <w:tc>
          <w:tcPr>
            <w:tcW w:w="9365" w:type="dxa"/>
            <w:shd w:val="clear" w:color="auto" w:fill="8EAADB" w:themeFill="accent1" w:themeFillTint="99"/>
          </w:tcPr>
          <w:p w14:paraId="4E34B2A5" w14:textId="7D86BF47" w:rsidR="00A86400" w:rsidRPr="009E2D44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E2D44" w14:paraId="70505C12" w14:textId="77777777" w:rsidTr="00D36C18">
        <w:trPr>
          <w:trHeight w:val="210"/>
        </w:trPr>
        <w:tc>
          <w:tcPr>
            <w:tcW w:w="9365" w:type="dxa"/>
            <w:shd w:val="clear" w:color="auto" w:fill="D9E2F3" w:themeFill="accent1" w:themeFillTint="33"/>
          </w:tcPr>
          <w:p w14:paraId="2B978EDC" w14:textId="1C367D6D" w:rsidR="00A86400" w:rsidRPr="00D05C7A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05C7A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E2D44" w14:paraId="502A03E5" w14:textId="77777777" w:rsidTr="00D36C18">
        <w:trPr>
          <w:trHeight w:val="290"/>
        </w:trPr>
        <w:tc>
          <w:tcPr>
            <w:tcW w:w="9365" w:type="dxa"/>
            <w:shd w:val="clear" w:color="auto" w:fill="FFFFFF" w:themeFill="background1"/>
          </w:tcPr>
          <w:p w14:paraId="56AD4482" w14:textId="5F996572" w:rsidR="00FF45CE" w:rsidRPr="00F615FE" w:rsidRDefault="00AC2835" w:rsidP="004839D0">
            <w:pPr>
              <w:pStyle w:val="ListParagraph"/>
              <w:numPr>
                <w:ilvl w:val="0"/>
                <w:numId w:val="19"/>
              </w:num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5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Executive Committee motions to move into closed session.</w:t>
            </w:r>
          </w:p>
        </w:tc>
      </w:tr>
      <w:tr w:rsidR="00A86400" w:rsidRPr="009E2D44" w14:paraId="2A19E07F" w14:textId="77777777" w:rsidTr="00D36C18">
        <w:trPr>
          <w:trHeight w:val="210"/>
        </w:trPr>
        <w:tc>
          <w:tcPr>
            <w:tcW w:w="9365" w:type="dxa"/>
            <w:shd w:val="clear" w:color="auto" w:fill="D9E2F3" w:themeFill="accent1" w:themeFillTint="33"/>
          </w:tcPr>
          <w:p w14:paraId="3E49A3B3" w14:textId="00039E5C" w:rsidR="00A86400" w:rsidRPr="009E2D44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By</w:t>
            </w:r>
            <w:r w:rsidR="00311EA6" w:rsidRPr="009E2D44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E2D44" w14:paraId="3D18DB5D" w14:textId="77777777" w:rsidTr="00D36C18">
        <w:trPr>
          <w:trHeight w:val="343"/>
        </w:trPr>
        <w:tc>
          <w:tcPr>
            <w:tcW w:w="9365" w:type="dxa"/>
            <w:shd w:val="clear" w:color="auto" w:fill="auto"/>
          </w:tcPr>
          <w:p w14:paraId="7ED499AF" w14:textId="259E5784" w:rsidR="006769DC" w:rsidRPr="00AC2835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2634EC04" w14:textId="501D6108" w:rsidR="00C924DA" w:rsidRPr="009E2D44" w:rsidRDefault="00C924DA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E2D44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E2D44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Other Business</w:t>
            </w:r>
          </w:p>
        </w:tc>
      </w:tr>
      <w:tr w:rsidR="00287563" w:rsidRPr="009E2D44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E2D44" w:rsidRDefault="00287563" w:rsidP="004839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E2D44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E2D44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E2D44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26328D67" w14:textId="7674980E" w:rsidR="00A462BE" w:rsidRDefault="008F7A4C" w:rsidP="004839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A4C">
              <w:rPr>
                <w:rFonts w:ascii="Arial" w:hAnsi="Arial" w:cs="Arial"/>
                <w:sz w:val="24"/>
                <w:szCs w:val="24"/>
              </w:rPr>
              <w:t>Dustin asked Zack to put up new agenda with black out for the redemption codes f</w:t>
            </w:r>
            <w:r w:rsidR="00E9190B">
              <w:rPr>
                <w:rFonts w:ascii="Arial" w:hAnsi="Arial" w:cs="Arial"/>
                <w:sz w:val="24"/>
                <w:szCs w:val="24"/>
              </w:rPr>
              <w:t>rom previously uploaded</w:t>
            </w:r>
            <w:r w:rsidRPr="008F7A4C">
              <w:rPr>
                <w:rFonts w:ascii="Arial" w:hAnsi="Arial" w:cs="Arial"/>
                <w:sz w:val="24"/>
                <w:szCs w:val="24"/>
              </w:rPr>
              <w:t xml:space="preserve"> agenda</w:t>
            </w:r>
          </w:p>
          <w:p w14:paraId="4EAC12B0" w14:textId="77777777" w:rsidR="008F7A4C" w:rsidRDefault="008F7A4C" w:rsidP="004839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Zack put up a poll for hoodies, will send out a forum for the hoodie orders and everyone will pay their own hoodies and then everyone will get reimbursed later</w:t>
            </w:r>
          </w:p>
          <w:p w14:paraId="59919181" w14:textId="31B71447" w:rsidR="006172B2" w:rsidRDefault="006172B2" w:rsidP="004839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brought up doing headshots</w:t>
            </w:r>
            <w:r w:rsidR="00F6658A">
              <w:rPr>
                <w:rFonts w:ascii="Arial" w:hAnsi="Arial" w:cs="Arial"/>
                <w:sz w:val="24"/>
                <w:szCs w:val="24"/>
              </w:rPr>
              <w:t xml:space="preserve"> – doodle poll for the individual headshots by then end of October </w:t>
            </w:r>
          </w:p>
          <w:p w14:paraId="0AC9E141" w14:textId="77777777" w:rsidR="006172B2" w:rsidRDefault="006172B2" w:rsidP="004839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also brought up by-elections</w:t>
            </w:r>
          </w:p>
          <w:p w14:paraId="2D9AE043" w14:textId="53731BF1" w:rsidR="00F6658A" w:rsidRPr="008F7A4C" w:rsidRDefault="00F6658A" w:rsidP="004839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asked Anika to run the by-elections – Anika said yes</w:t>
            </w:r>
          </w:p>
        </w:tc>
      </w:tr>
    </w:tbl>
    <w:p w14:paraId="243483F3" w14:textId="77777777" w:rsidR="00D36C18" w:rsidRPr="009E2D44" w:rsidRDefault="00D36C18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E2D44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E2D44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E2D44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66BE52A8" w:rsidR="00B57A7B" w:rsidRPr="009E2D44" w:rsidRDefault="00F6658A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Emily 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 xml:space="preserve">Kalo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7</w:t>
            </w:r>
            <w:r w:rsidR="00B04245" w:rsidRPr="009E2D44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44</w:t>
            </w:r>
            <w:r w:rsidR="00B04245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B57A7B" w:rsidRPr="009E2D44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Kat</w:t>
            </w:r>
            <w:r w:rsidR="004839D0">
              <w:rPr>
                <w:rFonts w:ascii="Arial" w:hAnsi="Arial" w:cs="Arial"/>
                <w:sz w:val="24"/>
                <w:szCs w:val="24"/>
                <w:lang w:val="en-CA"/>
              </w:rPr>
              <w:t xml:space="preserve">elyn </w:t>
            </w:r>
            <w:r w:rsidR="008A09DE">
              <w:rPr>
                <w:rFonts w:ascii="Arial" w:hAnsi="Arial" w:cs="Arial"/>
                <w:sz w:val="24"/>
                <w:szCs w:val="24"/>
                <w:lang w:val="en-CA"/>
              </w:rPr>
              <w:t xml:space="preserve">Casalla </w:t>
            </w:r>
            <w:r w:rsidR="00251B0B"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514F4800" w14:textId="320416F1" w:rsidR="00714CA5" w:rsidRPr="009E2D44" w:rsidRDefault="00DA671B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E2D44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E2D44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53705021" w:rsidR="00714CA5" w:rsidRPr="009E2D44" w:rsidRDefault="00F615FE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September Monday 14</w:t>
      </w:r>
      <w:r w:rsidRPr="00F615FE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 w:val="24"/>
          <w:szCs w:val="24"/>
          <w:lang w:val="en-CA"/>
        </w:rPr>
        <w:t>,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496B" w:rsidRPr="009E2D44">
        <w:rPr>
          <w:rFonts w:ascii="Arial" w:hAnsi="Arial" w:cs="Arial"/>
          <w:b/>
          <w:sz w:val="24"/>
          <w:szCs w:val="24"/>
          <w:lang w:val="en-CA"/>
        </w:rPr>
        <w:t>20</w:t>
      </w:r>
      <w:r w:rsidR="00966EC1" w:rsidRPr="009E2D44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CBC5FB6" w14:textId="77777777" w:rsidR="000457A3" w:rsidRPr="009E2D44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E2D44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6D6DA49A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AC2835">
              <w:rPr>
                <w:rFonts w:ascii="Arial" w:hAnsi="Arial" w:cs="Arial"/>
                <w:b/>
                <w:sz w:val="24"/>
                <w:szCs w:val="24"/>
                <w:lang w:val="en-CA"/>
              </w:rPr>
              <w:t>Gif</w:t>
            </w:r>
            <w:r w:rsidR="00F615F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t </w:t>
            </w:r>
            <w:r w:rsidR="00AC2835">
              <w:rPr>
                <w:rFonts w:ascii="Arial" w:hAnsi="Arial" w:cs="Arial"/>
                <w:b/>
                <w:sz w:val="24"/>
                <w:szCs w:val="24"/>
                <w:lang w:val="en-CA"/>
              </w:rPr>
              <w:t>Card Prizes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058A8D2B" w:rsidR="00DA671B" w:rsidRPr="009E2D44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206EDD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F615FE">
              <w:rPr>
                <w:rFonts w:ascii="Arial" w:hAnsi="Arial" w:cs="Arial"/>
                <w:b/>
                <w:sz w:val="24"/>
                <w:szCs w:val="24"/>
                <w:lang w:val="en-CA"/>
              </w:rPr>
              <w:t>Reimbursement</w:t>
            </w:r>
          </w:p>
        </w:tc>
      </w:tr>
      <w:tr w:rsidR="00DA671B" w:rsidRPr="009E2D44" w14:paraId="259F85B0" w14:textId="77777777" w:rsidTr="00D61883">
        <w:tc>
          <w:tcPr>
            <w:tcW w:w="9350" w:type="dxa"/>
            <w:gridSpan w:val="2"/>
          </w:tcPr>
          <w:p w14:paraId="58ADFBBE" w14:textId="7BF567DD" w:rsidR="00DA671B" w:rsidRPr="00F91EED" w:rsidRDefault="00DA671B" w:rsidP="0042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Motion:</w:t>
            </w:r>
            <w:r w:rsidR="00AF0248"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AC2835">
              <w:rPr>
                <w:rFonts w:ascii="Arial" w:hAnsi="Arial" w:cs="Arial"/>
                <w:bCs/>
                <w:sz w:val="24"/>
                <w:szCs w:val="24"/>
                <w:lang w:val="en-CA"/>
              </w:rPr>
              <w:t>To be reimbursed in the amount $280 for gift card prizes used in Kahoot games.</w:t>
            </w:r>
            <w:r w:rsidR="00E61F7E" w:rsidRPr="00F91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E2D44" w14:paraId="38F826F1" w14:textId="77777777" w:rsidTr="00D61883">
        <w:tc>
          <w:tcPr>
            <w:tcW w:w="9350" w:type="dxa"/>
            <w:gridSpan w:val="2"/>
          </w:tcPr>
          <w:p w14:paraId="2AF85465" w14:textId="69B3D502" w:rsidR="008E333E" w:rsidRPr="00421506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D36C18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Motion </w:t>
            </w:r>
            <w:r w:rsidR="008F7A4C" w:rsidRPr="00D36C18">
              <w:rPr>
                <w:rFonts w:ascii="Arial" w:hAnsi="Arial" w:cs="Arial"/>
                <w:bCs/>
                <w:sz w:val="24"/>
                <w:szCs w:val="24"/>
                <w:lang w:val="en-CA"/>
              </w:rPr>
              <w:t>Passed</w:t>
            </w:r>
          </w:p>
          <w:p w14:paraId="4FDBC4D1" w14:textId="77777777" w:rsidR="00DA671B" w:rsidRPr="009E2D44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1E4E2604" w:rsidR="00DA671B" w:rsidRPr="009E2D44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="008F7A4C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Rashawna </w:t>
            </w:r>
            <w:r w:rsidR="00D36C18">
              <w:rPr>
                <w:rFonts w:ascii="Arial" w:hAnsi="Arial" w:cs="Arial"/>
                <w:bCs/>
                <w:sz w:val="24"/>
                <w:szCs w:val="24"/>
                <w:lang w:val="en-CA"/>
              </w:rPr>
              <w:t>Blair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8F7A4C">
              <w:rPr>
                <w:rFonts w:ascii="Arial" w:hAnsi="Arial" w:cs="Arial"/>
                <w:sz w:val="24"/>
                <w:szCs w:val="24"/>
                <w:lang w:val="en-CA"/>
              </w:rPr>
              <w:t>Eric</w:t>
            </w:r>
            <w:r w:rsidR="00D36C18">
              <w:rPr>
                <w:rFonts w:ascii="Arial" w:hAnsi="Arial" w:cs="Arial"/>
                <w:sz w:val="24"/>
                <w:szCs w:val="24"/>
                <w:lang w:val="en-CA"/>
              </w:rPr>
              <w:t xml:space="preserve"> Vasas</w:t>
            </w:r>
          </w:p>
        </w:tc>
      </w:tr>
    </w:tbl>
    <w:p w14:paraId="55C7EE92" w14:textId="14FD147F" w:rsidR="00421506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C2835" w:rsidRPr="009E2D44" w14:paraId="3E02D738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4D9EAA2" w14:textId="54FD6DCF" w:rsidR="00AC2835" w:rsidRPr="009E2D44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Closed Session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0B0D1D" w14:textId="2A628B58" w:rsidR="00AC2835" w:rsidRPr="009E2D44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AF3F02">
              <w:rPr>
                <w:rFonts w:ascii="Arial" w:hAnsi="Arial" w:cs="Arial"/>
                <w:b/>
                <w:sz w:val="24"/>
                <w:szCs w:val="24"/>
                <w:lang w:val="en-CA"/>
              </w:rPr>
              <w:t>SSA Meetings</w:t>
            </w:r>
          </w:p>
        </w:tc>
      </w:tr>
      <w:tr w:rsidR="00AC2835" w:rsidRPr="009E2D44" w14:paraId="4A87F6A9" w14:textId="77777777" w:rsidTr="00081B5C">
        <w:tc>
          <w:tcPr>
            <w:tcW w:w="9350" w:type="dxa"/>
            <w:gridSpan w:val="2"/>
          </w:tcPr>
          <w:p w14:paraId="0E075657" w14:textId="0ADE25E0" w:rsidR="00AC2835" w:rsidRPr="00AC2835" w:rsidRDefault="00AC2835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The Executive committee motions to move into closed session </w:t>
            </w:r>
          </w:p>
        </w:tc>
      </w:tr>
      <w:tr w:rsidR="00AC2835" w:rsidRPr="009E2D44" w14:paraId="0D6C1B13" w14:textId="77777777" w:rsidTr="00081B5C">
        <w:tc>
          <w:tcPr>
            <w:tcW w:w="9350" w:type="dxa"/>
            <w:gridSpan w:val="2"/>
          </w:tcPr>
          <w:p w14:paraId="5D0E8DEE" w14:textId="7AA4BF7B" w:rsidR="00AC2835" w:rsidRPr="00AF3F02" w:rsidRDefault="00AC2835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615E81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Motion </w:t>
            </w:r>
            <w:r w:rsidR="00AF3F0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Passed </w:t>
            </w:r>
          </w:p>
          <w:p w14:paraId="1267C9D1" w14:textId="77777777" w:rsidR="00AC2835" w:rsidRPr="009E2D44" w:rsidRDefault="00AC2835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60F0C" w14:textId="391EA060" w:rsidR="00AC2835" w:rsidRPr="009E2D44" w:rsidRDefault="00AC2835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="00AF3F02">
              <w:rPr>
                <w:rFonts w:ascii="Arial" w:hAnsi="Arial" w:cs="Arial"/>
                <w:bCs/>
                <w:sz w:val="24"/>
                <w:szCs w:val="24"/>
                <w:lang w:val="en-CA"/>
              </w:rPr>
              <w:t>Eric Vasas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F3F02"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</w:tr>
    </w:tbl>
    <w:p w14:paraId="0C95918B" w14:textId="2EF9B48C" w:rsidR="00FD3195" w:rsidRDefault="00FD3195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F3F02" w:rsidRPr="009E2D44" w14:paraId="3C944EA3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12CFB9D" w14:textId="711002BE" w:rsidR="00AF3F02" w:rsidRPr="009E2D44" w:rsidRDefault="00AF3F02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SSA Meeting attendance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5BD5C8D" w14:textId="3D1CF867" w:rsidR="00AF3F02" w:rsidRPr="009E2D44" w:rsidRDefault="00AF3F02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SSA Meetings</w:t>
            </w:r>
          </w:p>
        </w:tc>
      </w:tr>
      <w:tr w:rsidR="00AF3F02" w:rsidRPr="009E2D44" w14:paraId="3F6D3C4B" w14:textId="77777777" w:rsidTr="00081B5C">
        <w:tc>
          <w:tcPr>
            <w:tcW w:w="9350" w:type="dxa"/>
            <w:gridSpan w:val="2"/>
          </w:tcPr>
          <w:p w14:paraId="2099981C" w14:textId="4F558CEA" w:rsidR="00AF3F02" w:rsidRPr="00AC2835" w:rsidRDefault="00AF3F02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="00406F5D">
              <w:rPr>
                <w:rFonts w:ascii="Arial" w:hAnsi="Arial" w:cs="Arial"/>
                <w:bCs/>
                <w:sz w:val="24"/>
                <w:szCs w:val="24"/>
                <w:lang w:val="en-CA"/>
              </w:rPr>
              <w:t>T</w:t>
            </w:r>
            <w:r w:rsidRPr="00AF3F02">
              <w:rPr>
                <w:rFonts w:ascii="Arial" w:hAnsi="Arial" w:cs="Arial"/>
                <w:bCs/>
                <w:sz w:val="24"/>
                <w:szCs w:val="24"/>
                <w:lang w:val="en-CA"/>
              </w:rPr>
              <w:t>o excuse Riley Shannon and Bryan Kwak and Stuti Gupta from future meetings due to a class conflicts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for fall semester </w:t>
            </w:r>
          </w:p>
        </w:tc>
      </w:tr>
      <w:tr w:rsidR="00AF3F02" w:rsidRPr="009E2D44" w14:paraId="7E0F6323" w14:textId="77777777" w:rsidTr="00081B5C">
        <w:tc>
          <w:tcPr>
            <w:tcW w:w="9350" w:type="dxa"/>
            <w:gridSpan w:val="2"/>
          </w:tcPr>
          <w:p w14:paraId="5CAEE615" w14:textId="23E3BEFB" w:rsidR="00AF3F02" w:rsidRPr="00AF3F02" w:rsidRDefault="00AF3F02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Motion Passed </w:t>
            </w:r>
          </w:p>
          <w:p w14:paraId="3CBD8F7E" w14:textId="77777777" w:rsidR="00AF3F02" w:rsidRPr="009E2D44" w:rsidRDefault="00AF3F02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F36A2C6" w14:textId="1E4E63A8" w:rsidR="00AF3F02" w:rsidRPr="009E2D44" w:rsidRDefault="00AF3F02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Eric Vasas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</w:tr>
    </w:tbl>
    <w:p w14:paraId="3D9C4622" w14:textId="77777777" w:rsidR="00406F5D" w:rsidRDefault="00406F5D" w:rsidP="007058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406F5D" w:rsidRPr="009E2D44" w14:paraId="7ABF8726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657F81F7" w14:textId="1BDC27FA" w:rsidR="00406F5D" w:rsidRPr="009E2D44" w:rsidRDefault="00406F5D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 Regarding: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Closed session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67A9DE3C" w14:textId="77777777" w:rsidR="00406F5D" w:rsidRPr="009E2D44" w:rsidRDefault="00406F5D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SSA Meetings</w:t>
            </w:r>
          </w:p>
        </w:tc>
      </w:tr>
      <w:tr w:rsidR="00406F5D" w:rsidRPr="009E2D44" w14:paraId="367B110B" w14:textId="77777777" w:rsidTr="00081B5C">
        <w:tc>
          <w:tcPr>
            <w:tcW w:w="9350" w:type="dxa"/>
            <w:gridSpan w:val="2"/>
          </w:tcPr>
          <w:p w14:paraId="20B0B777" w14:textId="1405A90D" w:rsidR="00406F5D" w:rsidRPr="00406F5D" w:rsidRDefault="00406F5D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8E333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  <w:r w:rsidR="00D36C18" w:rsidRPr="00D36C18">
              <w:rPr>
                <w:rFonts w:ascii="Arial" w:hAnsi="Arial" w:cs="Arial"/>
                <w:bCs/>
                <w:sz w:val="24"/>
                <w:szCs w:val="24"/>
                <w:lang w:val="en-CA"/>
              </w:rPr>
              <w:t>T</w:t>
            </w:r>
            <w:r w:rsidRPr="00D36C18">
              <w:rPr>
                <w:rFonts w:ascii="Arial" w:hAnsi="Arial" w:cs="Arial"/>
                <w:bCs/>
                <w:sz w:val="24"/>
                <w:szCs w:val="24"/>
                <w:lang w:val="en-CA"/>
              </w:rPr>
              <w:t>o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move out of closed session</w:t>
            </w:r>
          </w:p>
        </w:tc>
      </w:tr>
      <w:tr w:rsidR="00406F5D" w:rsidRPr="009E2D44" w14:paraId="7E35E825" w14:textId="77777777" w:rsidTr="00081B5C">
        <w:tc>
          <w:tcPr>
            <w:tcW w:w="9350" w:type="dxa"/>
            <w:gridSpan w:val="2"/>
          </w:tcPr>
          <w:p w14:paraId="2A49B168" w14:textId="77777777" w:rsidR="00406F5D" w:rsidRPr="00AF3F02" w:rsidRDefault="00406F5D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Motion Passed </w:t>
            </w:r>
          </w:p>
          <w:p w14:paraId="6827B786" w14:textId="77777777" w:rsidR="00406F5D" w:rsidRPr="009E2D44" w:rsidRDefault="00406F5D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6B87A3A" w14:textId="5D27DDD8" w:rsidR="00406F5D" w:rsidRPr="009E2D44" w:rsidRDefault="00406F5D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Eric Vasas</w:t>
            </w:r>
            <w:r w:rsidRPr="009E2D44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E2D44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E2D44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Emil</w:t>
            </w:r>
            <w:r w:rsidR="00D36C18">
              <w:rPr>
                <w:rFonts w:ascii="Arial" w:hAnsi="Arial" w:cs="Arial"/>
                <w:sz w:val="24"/>
                <w:szCs w:val="24"/>
                <w:lang w:val="en-CA"/>
              </w:rPr>
              <w:t>y Kalo</w:t>
            </w:r>
          </w:p>
        </w:tc>
      </w:tr>
    </w:tbl>
    <w:p w14:paraId="1449E0EE" w14:textId="27258753" w:rsidR="00970E71" w:rsidRDefault="00970E71" w:rsidP="0070587D">
      <w:pPr>
        <w:rPr>
          <w:rFonts w:ascii="Century" w:hAnsi="Century" w:cs="Times New Roman"/>
          <w:sz w:val="24"/>
          <w:szCs w:val="24"/>
          <w:lang w:val="en-CA"/>
        </w:rPr>
      </w:pPr>
    </w:p>
    <w:sectPr w:rsidR="0097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A6C"/>
    <w:multiLevelType w:val="hybridMultilevel"/>
    <w:tmpl w:val="44A017C4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C56A85"/>
    <w:multiLevelType w:val="hybridMultilevel"/>
    <w:tmpl w:val="79C88E6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589"/>
    <w:multiLevelType w:val="hybridMultilevel"/>
    <w:tmpl w:val="7D9EB7C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D3CB1"/>
    <w:multiLevelType w:val="hybridMultilevel"/>
    <w:tmpl w:val="B89A8AE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717D"/>
    <w:multiLevelType w:val="hybridMultilevel"/>
    <w:tmpl w:val="17428E18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0B5"/>
    <w:multiLevelType w:val="hybridMultilevel"/>
    <w:tmpl w:val="2602A03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6531"/>
    <w:multiLevelType w:val="hybridMultilevel"/>
    <w:tmpl w:val="BA28305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6F49"/>
    <w:multiLevelType w:val="hybridMultilevel"/>
    <w:tmpl w:val="6732490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76E9E"/>
    <w:multiLevelType w:val="hybridMultilevel"/>
    <w:tmpl w:val="E8CEB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A686E"/>
    <w:multiLevelType w:val="hybridMultilevel"/>
    <w:tmpl w:val="9F142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F05134"/>
    <w:multiLevelType w:val="hybridMultilevel"/>
    <w:tmpl w:val="7CA8A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A23C7"/>
    <w:multiLevelType w:val="hybridMultilevel"/>
    <w:tmpl w:val="D4A2025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87AB7"/>
    <w:multiLevelType w:val="hybridMultilevel"/>
    <w:tmpl w:val="28F23538"/>
    <w:lvl w:ilvl="0" w:tplc="3040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22"/>
  </w:num>
  <w:num w:numId="13">
    <w:abstractNumId w:val="3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0"/>
  </w:num>
  <w:num w:numId="20">
    <w:abstractNumId w:val="6"/>
  </w:num>
  <w:num w:numId="21">
    <w:abstractNumId w:val="19"/>
  </w:num>
  <w:num w:numId="22">
    <w:abstractNumId w:val="23"/>
  </w:num>
  <w:num w:numId="23">
    <w:abstractNumId w:val="13"/>
  </w:num>
  <w:num w:numId="24">
    <w:abstractNumId w:val="24"/>
  </w:num>
  <w:num w:numId="25">
    <w:abstractNumId w:val="7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1ADA"/>
    <w:rsid w:val="00004188"/>
    <w:rsid w:val="00005297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C4"/>
    <w:rsid w:val="00074CDA"/>
    <w:rsid w:val="0007797F"/>
    <w:rsid w:val="00077B24"/>
    <w:rsid w:val="00080039"/>
    <w:rsid w:val="00080297"/>
    <w:rsid w:val="00081B5C"/>
    <w:rsid w:val="00082207"/>
    <w:rsid w:val="00082832"/>
    <w:rsid w:val="00082CCA"/>
    <w:rsid w:val="00083B76"/>
    <w:rsid w:val="00085F55"/>
    <w:rsid w:val="000873CE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61BB"/>
    <w:rsid w:val="000B6F4D"/>
    <w:rsid w:val="000C35F1"/>
    <w:rsid w:val="000C4022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6722"/>
    <w:rsid w:val="000F02BD"/>
    <w:rsid w:val="000F05D3"/>
    <w:rsid w:val="000F0BE1"/>
    <w:rsid w:val="000F1874"/>
    <w:rsid w:val="000F4CA9"/>
    <w:rsid w:val="000F5460"/>
    <w:rsid w:val="00101D08"/>
    <w:rsid w:val="00103337"/>
    <w:rsid w:val="00105ADA"/>
    <w:rsid w:val="0010695A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40399"/>
    <w:rsid w:val="001417B1"/>
    <w:rsid w:val="001458F1"/>
    <w:rsid w:val="00145CA4"/>
    <w:rsid w:val="001529D5"/>
    <w:rsid w:val="00152A8B"/>
    <w:rsid w:val="001547E3"/>
    <w:rsid w:val="001556FD"/>
    <w:rsid w:val="00156C37"/>
    <w:rsid w:val="00160054"/>
    <w:rsid w:val="001611BE"/>
    <w:rsid w:val="00163991"/>
    <w:rsid w:val="00164250"/>
    <w:rsid w:val="00166F30"/>
    <w:rsid w:val="00167BDD"/>
    <w:rsid w:val="001763C6"/>
    <w:rsid w:val="00177B4C"/>
    <w:rsid w:val="00177F8C"/>
    <w:rsid w:val="001823A0"/>
    <w:rsid w:val="0018488C"/>
    <w:rsid w:val="00185521"/>
    <w:rsid w:val="001858AA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E0988"/>
    <w:rsid w:val="001E61BA"/>
    <w:rsid w:val="001E625E"/>
    <w:rsid w:val="001E7068"/>
    <w:rsid w:val="001F1138"/>
    <w:rsid w:val="001F1616"/>
    <w:rsid w:val="001F36BD"/>
    <w:rsid w:val="001F5058"/>
    <w:rsid w:val="001F78C4"/>
    <w:rsid w:val="00203014"/>
    <w:rsid w:val="002036A2"/>
    <w:rsid w:val="00203E11"/>
    <w:rsid w:val="00204575"/>
    <w:rsid w:val="002057BB"/>
    <w:rsid w:val="00205916"/>
    <w:rsid w:val="00206EDD"/>
    <w:rsid w:val="002072FB"/>
    <w:rsid w:val="00207D84"/>
    <w:rsid w:val="00207EDE"/>
    <w:rsid w:val="00210BFB"/>
    <w:rsid w:val="002154DA"/>
    <w:rsid w:val="00217462"/>
    <w:rsid w:val="00226D44"/>
    <w:rsid w:val="0023139E"/>
    <w:rsid w:val="0023361F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E4"/>
    <w:rsid w:val="002A5E2E"/>
    <w:rsid w:val="002B1517"/>
    <w:rsid w:val="002B2658"/>
    <w:rsid w:val="002B5A1B"/>
    <w:rsid w:val="002C0A35"/>
    <w:rsid w:val="002C3E28"/>
    <w:rsid w:val="002C3F0B"/>
    <w:rsid w:val="002C642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9FF"/>
    <w:rsid w:val="00314C98"/>
    <w:rsid w:val="003168F2"/>
    <w:rsid w:val="00322CBF"/>
    <w:rsid w:val="00323FE6"/>
    <w:rsid w:val="00324224"/>
    <w:rsid w:val="00326B90"/>
    <w:rsid w:val="00327871"/>
    <w:rsid w:val="00327D0B"/>
    <w:rsid w:val="00331C10"/>
    <w:rsid w:val="00341B3D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6F5D"/>
    <w:rsid w:val="00407034"/>
    <w:rsid w:val="004072DA"/>
    <w:rsid w:val="004108D6"/>
    <w:rsid w:val="00414174"/>
    <w:rsid w:val="00416506"/>
    <w:rsid w:val="00421506"/>
    <w:rsid w:val="00421F0B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6989"/>
    <w:rsid w:val="00456AA8"/>
    <w:rsid w:val="004571DC"/>
    <w:rsid w:val="00463B57"/>
    <w:rsid w:val="00466D48"/>
    <w:rsid w:val="00467427"/>
    <w:rsid w:val="004809C0"/>
    <w:rsid w:val="00481253"/>
    <w:rsid w:val="00481CE6"/>
    <w:rsid w:val="004839D0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E34"/>
    <w:rsid w:val="004A6DF2"/>
    <w:rsid w:val="004B3E11"/>
    <w:rsid w:val="004B4031"/>
    <w:rsid w:val="004B690D"/>
    <w:rsid w:val="004B6DD7"/>
    <w:rsid w:val="004B7069"/>
    <w:rsid w:val="004C1374"/>
    <w:rsid w:val="004C1AEF"/>
    <w:rsid w:val="004C364D"/>
    <w:rsid w:val="004D321B"/>
    <w:rsid w:val="004D7B70"/>
    <w:rsid w:val="004E0A8F"/>
    <w:rsid w:val="004E2D45"/>
    <w:rsid w:val="004E3780"/>
    <w:rsid w:val="004E3C7F"/>
    <w:rsid w:val="004F1850"/>
    <w:rsid w:val="004F190E"/>
    <w:rsid w:val="004F3037"/>
    <w:rsid w:val="004F3531"/>
    <w:rsid w:val="004F3A99"/>
    <w:rsid w:val="004F40B5"/>
    <w:rsid w:val="004F6A84"/>
    <w:rsid w:val="00500238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51DE"/>
    <w:rsid w:val="0057555C"/>
    <w:rsid w:val="00575E35"/>
    <w:rsid w:val="00577FDA"/>
    <w:rsid w:val="00580889"/>
    <w:rsid w:val="00580B78"/>
    <w:rsid w:val="00580F00"/>
    <w:rsid w:val="00586DEE"/>
    <w:rsid w:val="00590D7E"/>
    <w:rsid w:val="00592C48"/>
    <w:rsid w:val="005966BA"/>
    <w:rsid w:val="005A08DF"/>
    <w:rsid w:val="005A3D21"/>
    <w:rsid w:val="005A6AE5"/>
    <w:rsid w:val="005B0804"/>
    <w:rsid w:val="005B6706"/>
    <w:rsid w:val="005B6D4A"/>
    <w:rsid w:val="005B6DE4"/>
    <w:rsid w:val="005C0A3C"/>
    <w:rsid w:val="005C0AF3"/>
    <w:rsid w:val="005C230A"/>
    <w:rsid w:val="005C4CAE"/>
    <w:rsid w:val="005C6E44"/>
    <w:rsid w:val="005C7DF6"/>
    <w:rsid w:val="005D0E07"/>
    <w:rsid w:val="005D3594"/>
    <w:rsid w:val="005D5EE8"/>
    <w:rsid w:val="005D7924"/>
    <w:rsid w:val="005E13C6"/>
    <w:rsid w:val="005E2523"/>
    <w:rsid w:val="005E2733"/>
    <w:rsid w:val="005E298E"/>
    <w:rsid w:val="005F36BF"/>
    <w:rsid w:val="005F3A35"/>
    <w:rsid w:val="005F5A47"/>
    <w:rsid w:val="006032A5"/>
    <w:rsid w:val="00604038"/>
    <w:rsid w:val="006071FD"/>
    <w:rsid w:val="00610312"/>
    <w:rsid w:val="00611610"/>
    <w:rsid w:val="006134CF"/>
    <w:rsid w:val="00615E81"/>
    <w:rsid w:val="006172B2"/>
    <w:rsid w:val="00617B84"/>
    <w:rsid w:val="00620378"/>
    <w:rsid w:val="006208CA"/>
    <w:rsid w:val="00624E09"/>
    <w:rsid w:val="0062545C"/>
    <w:rsid w:val="00626802"/>
    <w:rsid w:val="0062753D"/>
    <w:rsid w:val="0062782D"/>
    <w:rsid w:val="006278E5"/>
    <w:rsid w:val="0063209A"/>
    <w:rsid w:val="0063391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9F3"/>
    <w:rsid w:val="00693F3C"/>
    <w:rsid w:val="0069496B"/>
    <w:rsid w:val="00694A84"/>
    <w:rsid w:val="00696046"/>
    <w:rsid w:val="006A20C4"/>
    <w:rsid w:val="006B013B"/>
    <w:rsid w:val="006B0698"/>
    <w:rsid w:val="006B09C0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D4"/>
    <w:rsid w:val="007C7F2F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10C43"/>
    <w:rsid w:val="00815D52"/>
    <w:rsid w:val="008172D9"/>
    <w:rsid w:val="008225CE"/>
    <w:rsid w:val="00823971"/>
    <w:rsid w:val="00823BA8"/>
    <w:rsid w:val="00830B7D"/>
    <w:rsid w:val="00831667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553B"/>
    <w:rsid w:val="008A037E"/>
    <w:rsid w:val="008A09DE"/>
    <w:rsid w:val="008A725B"/>
    <w:rsid w:val="008B03B4"/>
    <w:rsid w:val="008B224B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333E"/>
    <w:rsid w:val="008E38EB"/>
    <w:rsid w:val="008E4FAD"/>
    <w:rsid w:val="008E7137"/>
    <w:rsid w:val="008F7A4C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92D"/>
    <w:rsid w:val="009802D0"/>
    <w:rsid w:val="00980753"/>
    <w:rsid w:val="009812A9"/>
    <w:rsid w:val="00982711"/>
    <w:rsid w:val="009850B3"/>
    <w:rsid w:val="0099124F"/>
    <w:rsid w:val="009A032F"/>
    <w:rsid w:val="009A0C5D"/>
    <w:rsid w:val="009A2157"/>
    <w:rsid w:val="009A2164"/>
    <w:rsid w:val="009B335B"/>
    <w:rsid w:val="009B3B2D"/>
    <w:rsid w:val="009B44B1"/>
    <w:rsid w:val="009B513A"/>
    <w:rsid w:val="009B55A9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7336"/>
    <w:rsid w:val="009F3E09"/>
    <w:rsid w:val="009F3EC6"/>
    <w:rsid w:val="009F5F90"/>
    <w:rsid w:val="00A04593"/>
    <w:rsid w:val="00A06127"/>
    <w:rsid w:val="00A0663D"/>
    <w:rsid w:val="00A07F67"/>
    <w:rsid w:val="00A10750"/>
    <w:rsid w:val="00A10BCA"/>
    <w:rsid w:val="00A1274E"/>
    <w:rsid w:val="00A13977"/>
    <w:rsid w:val="00A13B63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3361"/>
    <w:rsid w:val="00A64A92"/>
    <w:rsid w:val="00A65F86"/>
    <w:rsid w:val="00A677F0"/>
    <w:rsid w:val="00A712B1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73C6"/>
    <w:rsid w:val="00AB3877"/>
    <w:rsid w:val="00AB6A16"/>
    <w:rsid w:val="00AC0B6E"/>
    <w:rsid w:val="00AC0DB7"/>
    <w:rsid w:val="00AC173A"/>
    <w:rsid w:val="00AC2247"/>
    <w:rsid w:val="00AC2835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373A"/>
    <w:rsid w:val="00AF3789"/>
    <w:rsid w:val="00AF38CF"/>
    <w:rsid w:val="00AF3F02"/>
    <w:rsid w:val="00AF5D8A"/>
    <w:rsid w:val="00AF6A3A"/>
    <w:rsid w:val="00B039EB"/>
    <w:rsid w:val="00B04009"/>
    <w:rsid w:val="00B04245"/>
    <w:rsid w:val="00B04D48"/>
    <w:rsid w:val="00B05E51"/>
    <w:rsid w:val="00B06254"/>
    <w:rsid w:val="00B126FE"/>
    <w:rsid w:val="00B1452A"/>
    <w:rsid w:val="00B14EFF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72D58"/>
    <w:rsid w:val="00B7533A"/>
    <w:rsid w:val="00B753F1"/>
    <w:rsid w:val="00B76FE2"/>
    <w:rsid w:val="00B771B1"/>
    <w:rsid w:val="00B8391B"/>
    <w:rsid w:val="00B848EE"/>
    <w:rsid w:val="00B86C29"/>
    <w:rsid w:val="00B86F18"/>
    <w:rsid w:val="00B93625"/>
    <w:rsid w:val="00B94010"/>
    <w:rsid w:val="00B954CA"/>
    <w:rsid w:val="00B95D51"/>
    <w:rsid w:val="00B967E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40248"/>
    <w:rsid w:val="00C403DE"/>
    <w:rsid w:val="00C4142D"/>
    <w:rsid w:val="00C41C1B"/>
    <w:rsid w:val="00C42B80"/>
    <w:rsid w:val="00C52301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872"/>
    <w:rsid w:val="00C8687E"/>
    <w:rsid w:val="00C87429"/>
    <w:rsid w:val="00C90935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43F"/>
    <w:rsid w:val="00D169A0"/>
    <w:rsid w:val="00D177BD"/>
    <w:rsid w:val="00D23F62"/>
    <w:rsid w:val="00D25122"/>
    <w:rsid w:val="00D26150"/>
    <w:rsid w:val="00D313A3"/>
    <w:rsid w:val="00D34DB6"/>
    <w:rsid w:val="00D366CA"/>
    <w:rsid w:val="00D36BD3"/>
    <w:rsid w:val="00D36C18"/>
    <w:rsid w:val="00D370FC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543C"/>
    <w:rsid w:val="00D65EF5"/>
    <w:rsid w:val="00D6600A"/>
    <w:rsid w:val="00D67BB0"/>
    <w:rsid w:val="00D67E3B"/>
    <w:rsid w:val="00D70579"/>
    <w:rsid w:val="00D7360C"/>
    <w:rsid w:val="00D74D10"/>
    <w:rsid w:val="00D75BAD"/>
    <w:rsid w:val="00D76608"/>
    <w:rsid w:val="00D76C9A"/>
    <w:rsid w:val="00D81E7F"/>
    <w:rsid w:val="00D83A8D"/>
    <w:rsid w:val="00D84C2B"/>
    <w:rsid w:val="00D8509B"/>
    <w:rsid w:val="00D85336"/>
    <w:rsid w:val="00D877F1"/>
    <w:rsid w:val="00D92F23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3018"/>
    <w:rsid w:val="00DC6BF3"/>
    <w:rsid w:val="00DC7A24"/>
    <w:rsid w:val="00DD5C1D"/>
    <w:rsid w:val="00DE0CBB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17518"/>
    <w:rsid w:val="00E2546C"/>
    <w:rsid w:val="00E25604"/>
    <w:rsid w:val="00E30092"/>
    <w:rsid w:val="00E31071"/>
    <w:rsid w:val="00E32485"/>
    <w:rsid w:val="00E32BB2"/>
    <w:rsid w:val="00E331BB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619E"/>
    <w:rsid w:val="00E7379B"/>
    <w:rsid w:val="00E74819"/>
    <w:rsid w:val="00E755B2"/>
    <w:rsid w:val="00E76A60"/>
    <w:rsid w:val="00E76B85"/>
    <w:rsid w:val="00E8123A"/>
    <w:rsid w:val="00E85446"/>
    <w:rsid w:val="00E911D2"/>
    <w:rsid w:val="00E9190B"/>
    <w:rsid w:val="00E95088"/>
    <w:rsid w:val="00E96AAF"/>
    <w:rsid w:val="00E976EB"/>
    <w:rsid w:val="00E979AD"/>
    <w:rsid w:val="00EA06CB"/>
    <w:rsid w:val="00EA2854"/>
    <w:rsid w:val="00EA3893"/>
    <w:rsid w:val="00EA4280"/>
    <w:rsid w:val="00EA5BA5"/>
    <w:rsid w:val="00EA5DD5"/>
    <w:rsid w:val="00EA6EC7"/>
    <w:rsid w:val="00EB04BE"/>
    <w:rsid w:val="00EB1298"/>
    <w:rsid w:val="00EB3340"/>
    <w:rsid w:val="00EB3DFA"/>
    <w:rsid w:val="00EB4C3A"/>
    <w:rsid w:val="00EB5B1A"/>
    <w:rsid w:val="00EB602B"/>
    <w:rsid w:val="00EC30F1"/>
    <w:rsid w:val="00EC4A6B"/>
    <w:rsid w:val="00ED2297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15FE"/>
    <w:rsid w:val="00F6351A"/>
    <w:rsid w:val="00F63A5A"/>
    <w:rsid w:val="00F65CF0"/>
    <w:rsid w:val="00F6658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75D7"/>
    <w:rsid w:val="00FD3195"/>
    <w:rsid w:val="00FD36C1"/>
    <w:rsid w:val="00FD4114"/>
    <w:rsid w:val="00FD4B73"/>
    <w:rsid w:val="00FD5623"/>
    <w:rsid w:val="00FE1172"/>
    <w:rsid w:val="00FE339C"/>
    <w:rsid w:val="00FE4897"/>
    <w:rsid w:val="00FE4A35"/>
    <w:rsid w:val="00FE50F8"/>
    <w:rsid w:val="00FE6002"/>
    <w:rsid w:val="00FF1F60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2D69-4002-4FDE-A4A8-C5E6147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Jasmine Tingey</cp:lastModifiedBy>
  <cp:revision>5</cp:revision>
  <dcterms:created xsi:type="dcterms:W3CDTF">2020-09-26T00:32:00Z</dcterms:created>
  <dcterms:modified xsi:type="dcterms:W3CDTF">2021-04-10T22:35:00Z</dcterms:modified>
</cp:coreProperties>
</file>